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FA795" w14:textId="30AD9C89" w:rsidR="009056D4" w:rsidRPr="009056D4" w:rsidRDefault="009056D4" w:rsidP="00B55B55">
      <w:pPr>
        <w:tabs>
          <w:tab w:val="left" w:pos="7864"/>
          <w:tab w:val="right" w:pos="9072"/>
        </w:tabs>
        <w:autoSpaceDE/>
        <w:autoSpaceDN/>
        <w:adjustRightInd/>
        <w:snapToGrid/>
        <w:spacing w:before="120" w:after="0"/>
        <w:rPr>
          <w:rFonts w:ascii="Arial" w:eastAsia="宋体" w:hAnsi="Arial"/>
          <w:b/>
          <w:lang w:val="en-GB" w:eastAsia="zh-CN"/>
        </w:rPr>
      </w:pPr>
      <w:r w:rsidRPr="009056D4">
        <w:rPr>
          <w:rFonts w:ascii="Arial" w:eastAsia="MS Mincho" w:hAnsi="Arial"/>
          <w:b/>
          <w:lang w:val="en-GB"/>
        </w:rPr>
        <w:t>3GPP TSG-RAN WG2 Meeting #1</w:t>
      </w:r>
      <w:r w:rsidR="005477B8">
        <w:rPr>
          <w:rFonts w:ascii="Arial" w:eastAsia="MS Mincho" w:hAnsi="Arial"/>
          <w:b/>
          <w:lang w:val="en-GB"/>
        </w:rPr>
        <w:t>31</w:t>
      </w:r>
      <w:r w:rsidR="005477B8" w:rsidRPr="005477B8">
        <w:rPr>
          <w:rFonts w:ascii="Arial" w:eastAsia="MS Mincho" w:hAnsi="Arial"/>
          <w:b/>
          <w:lang w:val="en-GB"/>
        </w:rPr>
        <w:t>bis</w:t>
      </w:r>
      <w:r w:rsidRPr="009056D4">
        <w:rPr>
          <w:rFonts w:ascii="Arial" w:eastAsia="宋体" w:hAnsi="Arial" w:hint="eastAsia"/>
          <w:b/>
          <w:lang w:val="en-GB" w:eastAsia="zh-CN"/>
        </w:rPr>
        <w:tab/>
      </w:r>
      <w:r w:rsidR="00F0333E" w:rsidRPr="00F0333E">
        <w:rPr>
          <w:rFonts w:ascii="Arial" w:eastAsia="宋体" w:hAnsi="Arial"/>
          <w:b/>
          <w:lang w:val="en-GB" w:eastAsia="zh-CN"/>
        </w:rPr>
        <w:t>R2-24</w:t>
      </w:r>
      <w:r w:rsidR="003A5B8B">
        <w:rPr>
          <w:rFonts w:ascii="Arial" w:eastAsia="宋体" w:hAnsi="Arial"/>
          <w:b/>
          <w:lang w:val="en-GB" w:eastAsia="zh-CN"/>
        </w:rPr>
        <w:t>506831</w:t>
      </w:r>
    </w:p>
    <w:p w14:paraId="6BF4470F" w14:textId="4FE805B6" w:rsidR="005477B8" w:rsidRPr="005477B8" w:rsidRDefault="005477B8" w:rsidP="00B519EB">
      <w:pPr>
        <w:pStyle w:val="Header"/>
        <w:spacing w:after="0"/>
        <w:rPr>
          <w:rFonts w:ascii="Arial" w:eastAsia="MS Mincho" w:hAnsi="Arial"/>
          <w:b/>
          <w:lang w:val="en-GB"/>
        </w:rPr>
      </w:pPr>
      <w:r w:rsidRPr="005477B8">
        <w:rPr>
          <w:rFonts w:ascii="Arial" w:eastAsia="MS Mincho" w:hAnsi="Arial"/>
          <w:b/>
          <w:lang w:val="en-GB"/>
        </w:rPr>
        <w:t>Prague, Czech Republic, Oct</w:t>
      </w:r>
      <w:r w:rsidR="00EE234A">
        <w:rPr>
          <w:rFonts w:ascii="Arial" w:eastAsia="MS Mincho" w:hAnsi="Arial"/>
          <w:b/>
          <w:lang w:val="en-GB"/>
        </w:rPr>
        <w:t>ober</w:t>
      </w:r>
      <w:r w:rsidRPr="005477B8">
        <w:rPr>
          <w:rFonts w:ascii="Arial" w:eastAsia="MS Mincho" w:hAnsi="Arial"/>
          <w:b/>
          <w:lang w:val="en-GB"/>
        </w:rPr>
        <w:t xml:space="preserve"> 13</w:t>
      </w:r>
      <w:r w:rsidRPr="005477B8">
        <w:rPr>
          <w:rFonts w:ascii="Arial" w:eastAsia="MS Mincho" w:hAnsi="Arial"/>
          <w:b/>
          <w:vertAlign w:val="superscript"/>
          <w:lang w:val="en-GB"/>
        </w:rPr>
        <w:t>th</w:t>
      </w:r>
      <w:r w:rsidRPr="005477B8">
        <w:rPr>
          <w:rFonts w:ascii="Arial" w:eastAsia="MS Mincho" w:hAnsi="Arial"/>
          <w:b/>
          <w:lang w:val="en-GB"/>
        </w:rPr>
        <w:t>-17</w:t>
      </w:r>
      <w:r w:rsidRPr="005477B8">
        <w:rPr>
          <w:rFonts w:ascii="Arial" w:eastAsia="MS Mincho" w:hAnsi="Arial"/>
          <w:b/>
          <w:vertAlign w:val="superscript"/>
          <w:lang w:val="en-GB"/>
        </w:rPr>
        <w:t>th</w:t>
      </w:r>
      <w:r w:rsidRPr="005477B8">
        <w:rPr>
          <w:rFonts w:ascii="Arial" w:eastAsia="MS Mincho" w:hAnsi="Arial"/>
          <w:b/>
          <w:lang w:val="en-GB"/>
        </w:rPr>
        <w:t>,</w:t>
      </w:r>
      <w:r>
        <w:rPr>
          <w:rFonts w:ascii="Arial" w:eastAsia="MS Mincho" w:hAnsi="Arial"/>
          <w:b/>
          <w:lang w:val="en-GB"/>
        </w:rPr>
        <w:t xml:space="preserve"> </w:t>
      </w:r>
      <w:r w:rsidRPr="005477B8">
        <w:rPr>
          <w:rFonts w:ascii="Arial" w:eastAsia="MS Mincho" w:hAnsi="Arial"/>
          <w:b/>
          <w:lang w:val="en-GB"/>
        </w:rPr>
        <w:t>2025</w:t>
      </w:r>
    </w:p>
    <w:p w14:paraId="4DD67E1C" w14:textId="77777777" w:rsidR="009056D4" w:rsidRPr="005477B8" w:rsidRDefault="009056D4" w:rsidP="00B519EB">
      <w:pPr>
        <w:tabs>
          <w:tab w:val="left" w:pos="1701"/>
          <w:tab w:val="right" w:pos="9639"/>
        </w:tabs>
        <w:autoSpaceDE/>
        <w:autoSpaceDN/>
        <w:spacing w:after="0"/>
        <w:jc w:val="left"/>
        <w:rPr>
          <w:rFonts w:ascii="Arial" w:eastAsia="等线" w:hAnsi="Arial" w:cs="Arial"/>
          <w:b/>
          <w:bCs/>
          <w:color w:val="000000"/>
          <w:szCs w:val="20"/>
          <w:lang w:eastAsia="zh-CN"/>
        </w:rPr>
      </w:pPr>
    </w:p>
    <w:p w14:paraId="38B0E857" w14:textId="24DBF336" w:rsidR="009056D4" w:rsidRPr="009056D4" w:rsidRDefault="009056D4" w:rsidP="00DB3767">
      <w:pPr>
        <w:tabs>
          <w:tab w:val="left" w:pos="1701"/>
          <w:tab w:val="right" w:pos="9639"/>
        </w:tabs>
        <w:autoSpaceDE/>
        <w:autoSpaceDN/>
        <w:spacing w:before="120" w:after="0"/>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Source:</w:t>
      </w:r>
      <w:r w:rsidRPr="009056D4">
        <w:rPr>
          <w:rFonts w:ascii="Arial" w:eastAsia="MS Mincho" w:hAnsi="Arial" w:cs="Arial"/>
          <w:b/>
          <w:bCs/>
          <w:color w:val="000000"/>
          <w:szCs w:val="20"/>
          <w:lang w:val="en-GB" w:eastAsia="ja-JP"/>
        </w:rPr>
        <w:tab/>
      </w:r>
      <w:r w:rsidR="00BD133C">
        <w:rPr>
          <w:rFonts w:ascii="Arial" w:eastAsia="等线" w:hAnsi="Arial" w:cs="Arial"/>
          <w:b/>
          <w:bCs/>
          <w:color w:val="000000"/>
          <w:szCs w:val="20"/>
          <w:lang w:val="en-GB" w:eastAsia="zh-CN"/>
        </w:rPr>
        <w:t>vivo</w:t>
      </w:r>
    </w:p>
    <w:p w14:paraId="75CE2838" w14:textId="5167E948" w:rsidR="009056D4" w:rsidRPr="009056D4" w:rsidRDefault="009056D4" w:rsidP="00DB3767">
      <w:pPr>
        <w:tabs>
          <w:tab w:val="left" w:pos="1701"/>
          <w:tab w:val="right" w:pos="9639"/>
        </w:tabs>
        <w:autoSpaceDE/>
        <w:autoSpaceDN/>
        <w:spacing w:before="120" w:after="0"/>
        <w:ind w:left="1698" w:hangingChars="769" w:hanging="1698"/>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Title:</w:t>
      </w:r>
      <w:r w:rsidRPr="009056D4">
        <w:rPr>
          <w:rFonts w:ascii="Arial" w:eastAsia="MS Mincho" w:hAnsi="Arial" w:cs="Arial"/>
          <w:b/>
          <w:bCs/>
          <w:color w:val="000000"/>
          <w:szCs w:val="20"/>
          <w:lang w:val="en-GB" w:eastAsia="ja-JP"/>
        </w:rPr>
        <w:tab/>
      </w:r>
      <w:r w:rsidRPr="009056D4">
        <w:rPr>
          <w:rFonts w:ascii="Arial" w:eastAsia="等线" w:hAnsi="Arial" w:cs="Arial"/>
          <w:b/>
          <w:bCs/>
          <w:color w:val="000000"/>
          <w:szCs w:val="20"/>
          <w:lang w:val="en-GB" w:eastAsia="zh-CN"/>
        </w:rPr>
        <w:t>Work</w:t>
      </w:r>
      <w:r w:rsidR="00864607">
        <w:rPr>
          <w:rFonts w:ascii="Arial" w:eastAsia="等线" w:hAnsi="Arial" w:cs="Arial"/>
          <w:b/>
          <w:bCs/>
          <w:color w:val="000000"/>
          <w:szCs w:val="20"/>
          <w:lang w:val="en-GB" w:eastAsia="zh-CN"/>
        </w:rPr>
        <w:t>P</w:t>
      </w:r>
      <w:r w:rsidRPr="009056D4">
        <w:rPr>
          <w:rFonts w:ascii="Arial" w:eastAsia="等线" w:hAnsi="Arial" w:cs="Arial"/>
          <w:b/>
          <w:bCs/>
          <w:color w:val="000000"/>
          <w:szCs w:val="20"/>
          <w:lang w:val="en-GB" w:eastAsia="zh-CN"/>
        </w:rPr>
        <w:t>lan for</w:t>
      </w:r>
      <w:r w:rsidR="00471909" w:rsidRPr="00471909">
        <w:rPr>
          <w:rFonts w:ascii="Arial" w:eastAsia="等线" w:hAnsi="Arial" w:cs="Arial"/>
          <w:b/>
          <w:bCs/>
          <w:color w:val="000000"/>
          <w:szCs w:val="20"/>
          <w:lang w:val="en-GB" w:eastAsia="zh-CN"/>
        </w:rPr>
        <w:t xml:space="preserve"> IoT</w:t>
      </w:r>
      <w:r w:rsidR="00611BB7">
        <w:rPr>
          <w:rFonts w:ascii="Arial" w:eastAsia="等线" w:hAnsi="Arial" w:cs="Arial"/>
          <w:b/>
          <w:bCs/>
          <w:color w:val="000000"/>
          <w:szCs w:val="20"/>
          <w:lang w:val="en-GB" w:eastAsia="zh-CN"/>
        </w:rPr>
        <w:t xml:space="preserve"> </w:t>
      </w:r>
      <w:r w:rsidR="00471909" w:rsidRPr="00471909">
        <w:rPr>
          <w:rFonts w:ascii="Arial" w:eastAsia="等线" w:hAnsi="Arial" w:cs="Arial"/>
          <w:b/>
          <w:bCs/>
          <w:color w:val="000000"/>
          <w:szCs w:val="20"/>
          <w:lang w:val="en-GB" w:eastAsia="zh-CN"/>
        </w:rPr>
        <w:t>NTN</w:t>
      </w:r>
      <w:r w:rsidR="00611BB7">
        <w:rPr>
          <w:rFonts w:ascii="Arial" w:eastAsia="等线" w:hAnsi="Arial" w:cs="Arial"/>
          <w:b/>
          <w:bCs/>
          <w:color w:val="000000"/>
          <w:szCs w:val="20"/>
          <w:lang w:val="en-GB" w:eastAsia="zh-CN"/>
        </w:rPr>
        <w:t xml:space="preserve"> </w:t>
      </w:r>
      <w:r w:rsidR="00471909" w:rsidRPr="00471909">
        <w:rPr>
          <w:rFonts w:ascii="Arial" w:eastAsia="等线" w:hAnsi="Arial" w:cs="Arial"/>
          <w:b/>
          <w:bCs/>
          <w:color w:val="000000"/>
          <w:szCs w:val="20"/>
          <w:lang w:val="en-GB" w:eastAsia="zh-CN"/>
        </w:rPr>
        <w:t>Ph4</w:t>
      </w:r>
    </w:p>
    <w:p w14:paraId="00E9EBA7" w14:textId="711002AD" w:rsidR="009056D4" w:rsidRPr="009056D4" w:rsidRDefault="009056D4" w:rsidP="00DB3767">
      <w:pPr>
        <w:tabs>
          <w:tab w:val="left" w:pos="1701"/>
          <w:tab w:val="right" w:pos="9639"/>
        </w:tabs>
        <w:autoSpaceDE/>
        <w:autoSpaceDN/>
        <w:spacing w:before="120" w:after="0"/>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Agenda Item:</w:t>
      </w:r>
      <w:r w:rsidRPr="009056D4">
        <w:rPr>
          <w:rFonts w:ascii="Arial" w:eastAsia="MS Mincho" w:hAnsi="Arial" w:cs="Arial"/>
          <w:b/>
          <w:bCs/>
          <w:color w:val="000000"/>
          <w:szCs w:val="20"/>
          <w:lang w:val="en-GB" w:eastAsia="ja-JP"/>
        </w:rPr>
        <w:tab/>
      </w:r>
      <w:r w:rsidR="00BD133C">
        <w:rPr>
          <w:rFonts w:ascii="Arial" w:eastAsia="等线" w:hAnsi="Arial" w:cs="Arial"/>
          <w:b/>
          <w:bCs/>
          <w:color w:val="000000"/>
          <w:szCs w:val="20"/>
          <w:lang w:val="en-GB" w:eastAsia="zh-CN"/>
        </w:rPr>
        <w:t>9</w:t>
      </w:r>
      <w:r w:rsidR="00872D3B">
        <w:rPr>
          <w:rFonts w:ascii="Arial" w:eastAsia="等线" w:hAnsi="Arial" w:cs="Arial" w:hint="eastAsia"/>
          <w:b/>
          <w:bCs/>
          <w:color w:val="000000"/>
          <w:szCs w:val="20"/>
          <w:lang w:val="en-GB" w:eastAsia="zh-CN"/>
        </w:rPr>
        <w:t>.</w:t>
      </w:r>
      <w:r w:rsidR="00E16B0C">
        <w:rPr>
          <w:rFonts w:ascii="Arial" w:eastAsia="等线" w:hAnsi="Arial" w:cs="Arial"/>
          <w:b/>
          <w:bCs/>
          <w:color w:val="000000"/>
          <w:szCs w:val="20"/>
          <w:lang w:val="en-GB" w:eastAsia="zh-CN"/>
        </w:rPr>
        <w:t>7</w:t>
      </w:r>
      <w:r w:rsidR="00872D3B">
        <w:rPr>
          <w:rFonts w:ascii="Arial" w:eastAsia="等线" w:hAnsi="Arial" w:cs="Arial" w:hint="eastAsia"/>
          <w:b/>
          <w:bCs/>
          <w:color w:val="000000"/>
          <w:szCs w:val="20"/>
          <w:lang w:val="en-GB" w:eastAsia="zh-CN"/>
        </w:rPr>
        <w:t>.1</w:t>
      </w:r>
    </w:p>
    <w:p w14:paraId="1A21D945" w14:textId="2644C02A" w:rsidR="00820968" w:rsidRPr="0055534B" w:rsidRDefault="00E310CA" w:rsidP="00DB3767">
      <w:pPr>
        <w:tabs>
          <w:tab w:val="left" w:pos="1701"/>
          <w:tab w:val="right" w:pos="9639"/>
        </w:tabs>
        <w:autoSpaceDE/>
        <w:autoSpaceDN/>
        <w:spacing w:before="120" w:after="0"/>
        <w:jc w:val="left"/>
        <w:rPr>
          <w:rFonts w:ascii="Arial" w:hAnsi="Arial" w:cs="Arial"/>
          <w:b/>
          <w:bCs/>
          <w:color w:val="000000"/>
          <w:szCs w:val="20"/>
          <w:lang w:eastAsia="zh-CN"/>
        </w:rPr>
      </w:pPr>
      <w:r w:rsidRPr="00E310CA">
        <w:rPr>
          <w:rFonts w:ascii="Arial" w:eastAsia="MS Mincho" w:hAnsi="Arial" w:cs="Arial"/>
          <w:b/>
          <w:bCs/>
          <w:color w:val="000000"/>
          <w:szCs w:val="20"/>
          <w:lang w:val="en-GB" w:eastAsia="ja-JP"/>
        </w:rPr>
        <w:t>WID/SID:</w:t>
      </w:r>
      <w:r w:rsidRPr="00E310CA">
        <w:rPr>
          <w:rFonts w:ascii="Arial" w:eastAsia="MS Mincho" w:hAnsi="Arial" w:cs="Arial"/>
          <w:b/>
          <w:bCs/>
          <w:color w:val="000000"/>
          <w:szCs w:val="20"/>
          <w:lang w:val="en-GB" w:eastAsia="ja-JP"/>
        </w:rPr>
        <w:tab/>
      </w:r>
      <w:r w:rsidR="00E16B0C" w:rsidRPr="00E16B0C">
        <w:rPr>
          <w:rFonts w:ascii="Arial" w:hAnsi="Arial" w:cs="Arial"/>
          <w:b/>
          <w:bCs/>
        </w:rPr>
        <w:t>IoT_NTN_Ph4</w:t>
      </w:r>
      <w:r w:rsidR="00B62CBC">
        <w:rPr>
          <w:rFonts w:ascii="Arial" w:hAnsi="Arial" w:cs="Arial"/>
          <w:b/>
          <w:bCs/>
        </w:rPr>
        <w:t>-</w:t>
      </w:r>
      <w:r w:rsidR="00B62CBC">
        <w:rPr>
          <w:rFonts w:ascii="Arial" w:hAnsi="Arial" w:cs="Arial" w:hint="eastAsia"/>
          <w:b/>
          <w:bCs/>
          <w:lang w:eastAsia="zh-CN"/>
        </w:rPr>
        <w:t>Core</w:t>
      </w:r>
    </w:p>
    <w:p w14:paraId="3829DFAD" w14:textId="72E70FAC" w:rsidR="00820968" w:rsidRPr="009056D4" w:rsidRDefault="00E310CA" w:rsidP="00DB3767">
      <w:pPr>
        <w:tabs>
          <w:tab w:val="left" w:pos="1701"/>
          <w:tab w:val="right" w:pos="9639"/>
        </w:tabs>
        <w:autoSpaceDE/>
        <w:autoSpaceDN/>
        <w:spacing w:before="120" w:after="0"/>
        <w:jc w:val="left"/>
        <w:rPr>
          <w:rFonts w:ascii="Arial" w:eastAsia="等线" w:hAnsi="Arial" w:cs="Arial"/>
          <w:b/>
          <w:bCs/>
          <w:color w:val="000000"/>
          <w:szCs w:val="20"/>
          <w:lang w:val="en-GB" w:eastAsia="zh-CN"/>
        </w:rPr>
      </w:pPr>
      <w:r w:rsidRPr="009056D4">
        <w:rPr>
          <w:rFonts w:ascii="Arial" w:eastAsia="MS Mincho" w:hAnsi="Arial" w:cs="Arial"/>
          <w:b/>
          <w:bCs/>
          <w:color w:val="000000"/>
          <w:szCs w:val="20"/>
          <w:lang w:val="en-GB" w:eastAsia="ja-JP"/>
        </w:rPr>
        <w:t>Document for:</w:t>
      </w:r>
      <w:r w:rsidRPr="009056D4">
        <w:rPr>
          <w:rFonts w:ascii="Arial" w:eastAsia="MS Mincho" w:hAnsi="Arial" w:cs="Arial"/>
          <w:b/>
          <w:bCs/>
          <w:color w:val="000000"/>
          <w:szCs w:val="20"/>
          <w:lang w:val="en-GB" w:eastAsia="ja-JP"/>
        </w:rPr>
        <w:tab/>
      </w:r>
      <w:r>
        <w:rPr>
          <w:rFonts w:ascii="Arial" w:eastAsia="MS Mincho" w:hAnsi="Arial" w:cs="Arial"/>
          <w:b/>
          <w:bCs/>
          <w:color w:val="000000"/>
          <w:szCs w:val="20"/>
          <w:lang w:val="en-GB" w:eastAsia="ja-JP"/>
        </w:rPr>
        <w:t>Information</w:t>
      </w:r>
    </w:p>
    <w:p w14:paraId="58D63F76" w14:textId="6697FCF7" w:rsidR="009D4B52" w:rsidRPr="00F524E4" w:rsidRDefault="009D4B52" w:rsidP="00F7001E">
      <w:pPr>
        <w:keepNext/>
        <w:keepLines/>
        <w:pBdr>
          <w:top w:val="single" w:sz="12" w:space="3" w:color="auto"/>
        </w:pBdr>
        <w:autoSpaceDE/>
        <w:autoSpaceDN/>
        <w:adjustRightInd/>
        <w:snapToGrid/>
        <w:spacing w:before="240"/>
        <w:jc w:val="left"/>
        <w:outlineLvl w:val="0"/>
        <w:rPr>
          <w:rFonts w:ascii="Arial" w:eastAsia="等线" w:hAnsi="Arial"/>
          <w:sz w:val="32"/>
          <w:szCs w:val="28"/>
          <w:lang w:val="en-GB" w:eastAsia="zh-CN"/>
        </w:rPr>
      </w:pPr>
      <w:r w:rsidRPr="00F524E4">
        <w:rPr>
          <w:rFonts w:ascii="Arial" w:eastAsia="Malgun Gothic" w:hAnsi="Arial"/>
          <w:sz w:val="32"/>
          <w:szCs w:val="28"/>
          <w:lang w:val="en-GB"/>
        </w:rPr>
        <w:t>1</w:t>
      </w:r>
      <w:r w:rsidRPr="00F524E4">
        <w:rPr>
          <w:rFonts w:ascii="Arial" w:eastAsia="等线" w:hAnsi="Arial" w:hint="eastAsia"/>
          <w:sz w:val="32"/>
          <w:szCs w:val="28"/>
          <w:lang w:val="en-GB" w:eastAsia="zh-CN"/>
        </w:rPr>
        <w:tab/>
      </w:r>
      <w:r w:rsidRPr="00F524E4">
        <w:rPr>
          <w:rFonts w:ascii="Arial" w:eastAsia="Malgun Gothic" w:hAnsi="Arial"/>
          <w:sz w:val="32"/>
          <w:szCs w:val="28"/>
          <w:lang w:val="en-GB"/>
        </w:rPr>
        <w:t>Introduction</w:t>
      </w:r>
    </w:p>
    <w:p w14:paraId="3D70E42A" w14:textId="0A7FD206" w:rsidR="00A70B9A" w:rsidRPr="00F16427" w:rsidRDefault="00A70B9A" w:rsidP="00A70B9A">
      <w:pPr>
        <w:rPr>
          <w:sz w:val="20"/>
        </w:rPr>
      </w:pPr>
      <w:r w:rsidRPr="00F16427">
        <w:rPr>
          <w:sz w:val="20"/>
          <w:lang w:eastAsia="zh-CN"/>
        </w:rPr>
        <w:t xml:space="preserve">In this contribution, </w:t>
      </w:r>
      <w:r w:rsidR="00C06677" w:rsidRPr="00F16427">
        <w:rPr>
          <w:rFonts w:hint="eastAsia"/>
          <w:sz w:val="20"/>
          <w:lang w:eastAsia="zh-CN"/>
        </w:rPr>
        <w:t xml:space="preserve">the </w:t>
      </w:r>
      <w:r w:rsidRPr="00F16427">
        <w:rPr>
          <w:sz w:val="20"/>
          <w:lang w:eastAsia="zh-CN"/>
        </w:rPr>
        <w:t xml:space="preserve">work plan </w:t>
      </w:r>
      <w:r w:rsidR="00493849" w:rsidRPr="00F16427">
        <w:rPr>
          <w:sz w:val="20"/>
          <w:lang w:eastAsia="zh-CN"/>
        </w:rPr>
        <w:t xml:space="preserve">for </w:t>
      </w:r>
      <w:r w:rsidR="007C41A1" w:rsidRPr="00F16427">
        <w:rPr>
          <w:sz w:val="20"/>
          <w:lang w:eastAsia="zh-CN"/>
        </w:rPr>
        <w:t xml:space="preserve">the </w:t>
      </w:r>
      <w:r w:rsidR="00E16B0C" w:rsidRPr="00F16427">
        <w:rPr>
          <w:sz w:val="20"/>
          <w:lang w:eastAsia="zh-CN"/>
        </w:rPr>
        <w:t>Rel-20 IoT</w:t>
      </w:r>
      <w:r w:rsidR="007C41A1" w:rsidRPr="00F16427">
        <w:rPr>
          <w:sz w:val="20"/>
          <w:lang w:eastAsia="zh-CN"/>
        </w:rPr>
        <w:t xml:space="preserve"> </w:t>
      </w:r>
      <w:r w:rsidR="00E16B0C" w:rsidRPr="00F16427">
        <w:rPr>
          <w:sz w:val="20"/>
          <w:lang w:eastAsia="zh-CN"/>
        </w:rPr>
        <w:t>NTN</w:t>
      </w:r>
      <w:r w:rsidR="007C41A1" w:rsidRPr="00F16427">
        <w:rPr>
          <w:sz w:val="20"/>
          <w:lang w:eastAsia="zh-CN"/>
        </w:rPr>
        <w:t xml:space="preserve"> </w:t>
      </w:r>
      <w:r w:rsidR="00E16B0C" w:rsidRPr="00F16427">
        <w:rPr>
          <w:sz w:val="20"/>
          <w:lang w:eastAsia="zh-CN"/>
        </w:rPr>
        <w:t>Ph4</w:t>
      </w:r>
      <w:r w:rsidRPr="00F16427">
        <w:rPr>
          <w:sz w:val="20"/>
          <w:lang w:eastAsia="zh-CN"/>
        </w:rPr>
        <w:t xml:space="preserve"> work item</w:t>
      </w:r>
      <w:r w:rsidR="00493849" w:rsidRPr="00F16427">
        <w:rPr>
          <w:sz w:val="20"/>
          <w:lang w:eastAsia="zh-CN"/>
        </w:rPr>
        <w:t xml:space="preserve"> is proposed</w:t>
      </w:r>
      <w:r w:rsidR="00A97493" w:rsidRPr="00F16427">
        <w:rPr>
          <w:sz w:val="20"/>
          <w:lang w:eastAsia="zh-CN"/>
        </w:rPr>
        <w:t xml:space="preserve"> for RAN</w:t>
      </w:r>
      <w:r w:rsidR="00066352" w:rsidRPr="00F16427">
        <w:rPr>
          <w:sz w:val="20"/>
          <w:lang w:eastAsia="zh-CN"/>
        </w:rPr>
        <w:t xml:space="preserve">1, </w:t>
      </w:r>
      <w:r w:rsidR="009E457B" w:rsidRPr="00F16427">
        <w:rPr>
          <w:sz w:val="20"/>
          <w:lang w:eastAsia="zh-CN"/>
        </w:rPr>
        <w:t>RAN</w:t>
      </w:r>
      <w:r w:rsidR="00A97493" w:rsidRPr="00F16427">
        <w:rPr>
          <w:sz w:val="20"/>
          <w:lang w:eastAsia="zh-CN"/>
        </w:rPr>
        <w:t>2</w:t>
      </w:r>
      <w:r w:rsidR="00353804" w:rsidRPr="00F16427">
        <w:rPr>
          <w:sz w:val="20"/>
          <w:lang w:eastAsia="zh-CN"/>
        </w:rPr>
        <w:t>,</w:t>
      </w:r>
      <w:r w:rsidR="00C06677" w:rsidRPr="00F16427">
        <w:rPr>
          <w:rFonts w:hint="eastAsia"/>
          <w:sz w:val="20"/>
          <w:lang w:eastAsia="zh-CN"/>
        </w:rPr>
        <w:t xml:space="preserve"> and </w:t>
      </w:r>
      <w:r w:rsidR="009E457B" w:rsidRPr="00F16427">
        <w:rPr>
          <w:sz w:val="20"/>
          <w:lang w:eastAsia="zh-CN"/>
        </w:rPr>
        <w:t>RAN</w:t>
      </w:r>
      <w:r w:rsidR="00C06677" w:rsidRPr="00F16427">
        <w:rPr>
          <w:rFonts w:hint="eastAsia"/>
          <w:sz w:val="20"/>
          <w:lang w:eastAsia="zh-CN"/>
        </w:rPr>
        <w:t>4</w:t>
      </w:r>
      <w:r w:rsidRPr="00F16427">
        <w:rPr>
          <w:sz w:val="20"/>
          <w:lang w:eastAsia="zh-CN"/>
        </w:rPr>
        <w:t>.</w:t>
      </w:r>
      <w:r w:rsidR="000D225A" w:rsidRPr="00F16427">
        <w:rPr>
          <w:rFonts w:hint="eastAsia"/>
          <w:sz w:val="20"/>
          <w:lang w:eastAsia="zh-CN"/>
        </w:rPr>
        <w:t xml:space="preserve"> </w:t>
      </w:r>
    </w:p>
    <w:p w14:paraId="4644C796" w14:textId="6FD06F43" w:rsidR="00072868" w:rsidRPr="00F524E4" w:rsidRDefault="009D4B52" w:rsidP="00F7001E">
      <w:pPr>
        <w:keepNext/>
        <w:keepLines/>
        <w:pBdr>
          <w:top w:val="single" w:sz="12" w:space="3" w:color="auto"/>
        </w:pBdr>
        <w:autoSpaceDE/>
        <w:autoSpaceDN/>
        <w:adjustRightInd/>
        <w:snapToGrid/>
        <w:spacing w:before="240"/>
        <w:jc w:val="left"/>
        <w:outlineLvl w:val="0"/>
        <w:rPr>
          <w:rFonts w:ascii="Arial" w:hAnsi="Arial"/>
          <w:sz w:val="32"/>
          <w:szCs w:val="28"/>
          <w:lang w:val="en-GB" w:eastAsia="zh-CN"/>
        </w:rPr>
      </w:pPr>
      <w:r w:rsidRPr="00F524E4">
        <w:rPr>
          <w:rFonts w:ascii="Arial" w:hAnsi="Arial" w:hint="eastAsia"/>
          <w:sz w:val="32"/>
          <w:szCs w:val="28"/>
          <w:lang w:val="en-GB" w:eastAsia="zh-CN"/>
        </w:rPr>
        <w:t>2</w:t>
      </w:r>
      <w:r w:rsidRPr="00F524E4">
        <w:rPr>
          <w:rFonts w:ascii="Arial" w:hAnsi="Arial" w:hint="eastAsia"/>
          <w:sz w:val="32"/>
          <w:szCs w:val="28"/>
          <w:lang w:val="en-GB" w:eastAsia="zh-CN"/>
        </w:rPr>
        <w:tab/>
      </w:r>
      <w:r w:rsidR="00072868" w:rsidRPr="00F524E4">
        <w:rPr>
          <w:rFonts w:ascii="Arial" w:eastAsia="Malgun Gothic" w:hAnsi="Arial" w:hint="eastAsia"/>
          <w:sz w:val="32"/>
          <w:szCs w:val="28"/>
          <w:lang w:val="en-GB"/>
        </w:rPr>
        <w:t>WID Objective</w:t>
      </w:r>
    </w:p>
    <w:p w14:paraId="48288F18" w14:textId="17C5C59A" w:rsidR="0009671D" w:rsidRPr="00F16427" w:rsidRDefault="0009671D" w:rsidP="0009671D">
      <w:pPr>
        <w:spacing w:after="0"/>
        <w:rPr>
          <w:bCs/>
          <w:sz w:val="20"/>
          <w:szCs w:val="20"/>
        </w:rPr>
      </w:pPr>
      <w:r w:rsidRPr="00F16427">
        <w:rPr>
          <w:bCs/>
          <w:sz w:val="20"/>
          <w:szCs w:val="20"/>
        </w:rPr>
        <w:t>Th</w:t>
      </w:r>
      <w:r w:rsidR="00057F0A" w:rsidRPr="00F16427">
        <w:rPr>
          <w:bCs/>
          <w:sz w:val="20"/>
          <w:szCs w:val="20"/>
        </w:rPr>
        <w:t>is work item</w:t>
      </w:r>
      <w:r w:rsidR="0029670D">
        <w:rPr>
          <w:bCs/>
          <w:sz w:val="20"/>
          <w:szCs w:val="20"/>
        </w:rPr>
        <w:t xml:space="preserve"> </w:t>
      </w:r>
      <w:r w:rsidR="00057F0A" w:rsidRPr="00F16427">
        <w:rPr>
          <w:bCs/>
          <w:sz w:val="20"/>
          <w:szCs w:val="20"/>
        </w:rPr>
        <w:t>aim</w:t>
      </w:r>
      <w:r w:rsidRPr="00F16427">
        <w:rPr>
          <w:bCs/>
          <w:sz w:val="20"/>
          <w:szCs w:val="20"/>
        </w:rPr>
        <w:t>s to specify the enhancement of NB-IoT</w:t>
      </w:r>
      <w:r w:rsidR="00057F0A" w:rsidRPr="00F16427">
        <w:rPr>
          <w:bCs/>
          <w:sz w:val="20"/>
          <w:szCs w:val="20"/>
        </w:rPr>
        <w:t xml:space="preserve"> </w:t>
      </w:r>
      <w:r w:rsidRPr="00F16427">
        <w:rPr>
          <w:bCs/>
          <w:sz w:val="20"/>
          <w:szCs w:val="20"/>
        </w:rPr>
        <w:t>NTN to support IMS voice call over GSO with the following objectives</w:t>
      </w:r>
      <w:r w:rsidR="001A5EA7">
        <w:rPr>
          <w:bCs/>
          <w:sz w:val="20"/>
          <w:szCs w:val="20"/>
        </w:rPr>
        <w:t xml:space="preserve"> [1]</w:t>
      </w:r>
      <w:r w:rsidRPr="00F16427">
        <w:rPr>
          <w:bCs/>
          <w:sz w:val="20"/>
          <w:szCs w:val="20"/>
        </w:rPr>
        <w:t>:</w:t>
      </w:r>
    </w:p>
    <w:p w14:paraId="570679CA" w14:textId="77777777" w:rsidR="0009671D" w:rsidRPr="00F16427" w:rsidRDefault="0009671D" w:rsidP="004674F6">
      <w:pPr>
        <w:pStyle w:val="ListParagraph"/>
        <w:widowControl w:val="0"/>
        <w:numPr>
          <w:ilvl w:val="0"/>
          <w:numId w:val="9"/>
        </w:numPr>
        <w:spacing w:beforeLines="50" w:before="120" w:afterLines="50" w:after="120"/>
        <w:ind w:hanging="357"/>
        <w:contextualSpacing/>
        <w:rPr>
          <w:rFonts w:ascii="Times New Roman" w:hAnsi="Times New Roman" w:cs="Times New Roman"/>
          <w:sz w:val="20"/>
          <w:szCs w:val="20"/>
        </w:rPr>
      </w:pPr>
      <w:r w:rsidRPr="00F16427">
        <w:rPr>
          <w:rFonts w:ascii="Times New Roman" w:hAnsi="Times New Roman" w:cs="Times New Roman"/>
          <w:sz w:val="20"/>
          <w:szCs w:val="20"/>
        </w:rPr>
        <w:t>Down-select between CP and UP solutions for voice support over NB-IoT-NTN until RAN#110 [RAN2]</w:t>
      </w:r>
    </w:p>
    <w:p w14:paraId="2E7B0DB4" w14:textId="77777777" w:rsidR="0009671D" w:rsidRPr="00F16427" w:rsidRDefault="0009671D" w:rsidP="004674F6">
      <w:pPr>
        <w:pStyle w:val="ListParagraph"/>
        <w:widowControl w:val="0"/>
        <w:numPr>
          <w:ilvl w:val="1"/>
          <w:numId w:val="9"/>
        </w:numPr>
        <w:spacing w:beforeLines="50" w:before="120" w:afterLines="50" w:after="120"/>
        <w:ind w:hanging="357"/>
        <w:contextualSpacing/>
        <w:rPr>
          <w:rFonts w:ascii="Times New Roman" w:hAnsi="Times New Roman" w:cs="Times New Roman"/>
          <w:sz w:val="20"/>
          <w:szCs w:val="20"/>
        </w:rPr>
      </w:pPr>
      <w:r w:rsidRPr="00F16427">
        <w:rPr>
          <w:rFonts w:ascii="Times New Roman" w:eastAsia="等线" w:hAnsi="Times New Roman" w:cs="Times New Roman"/>
          <w:sz w:val="20"/>
          <w:szCs w:val="20"/>
        </w:rPr>
        <w:t>Coordination with SA is required</w:t>
      </w:r>
    </w:p>
    <w:p w14:paraId="41C98BA1" w14:textId="77777777" w:rsidR="0009671D" w:rsidRPr="00F16427" w:rsidRDefault="0009671D" w:rsidP="004674F6">
      <w:pPr>
        <w:pStyle w:val="ListParagraph"/>
        <w:widowControl w:val="0"/>
        <w:numPr>
          <w:ilvl w:val="1"/>
          <w:numId w:val="9"/>
        </w:numPr>
        <w:spacing w:beforeLines="50" w:before="120" w:afterLines="50" w:after="120"/>
        <w:ind w:hanging="357"/>
        <w:contextualSpacing/>
        <w:rPr>
          <w:rFonts w:ascii="Times New Roman" w:hAnsi="Times New Roman" w:cs="Times New Roman"/>
          <w:sz w:val="20"/>
          <w:szCs w:val="20"/>
        </w:rPr>
      </w:pPr>
      <w:r w:rsidRPr="00F16427">
        <w:rPr>
          <w:rFonts w:ascii="Times New Roman" w:eastAsia="等线" w:hAnsi="Times New Roman" w:cs="Times New Roman"/>
          <w:sz w:val="20"/>
          <w:szCs w:val="20"/>
        </w:rPr>
        <w:t xml:space="preserve">The objective can be updated with further details based on the outcome of the above down-selection </w:t>
      </w:r>
    </w:p>
    <w:p w14:paraId="6BFE8623" w14:textId="77777777" w:rsidR="0009671D" w:rsidRPr="00F16427" w:rsidRDefault="0009671D" w:rsidP="004674F6">
      <w:pPr>
        <w:pStyle w:val="ListParagraph"/>
        <w:widowControl w:val="0"/>
        <w:numPr>
          <w:ilvl w:val="0"/>
          <w:numId w:val="9"/>
        </w:numPr>
        <w:spacing w:beforeLines="50" w:before="120" w:afterLines="50" w:after="120"/>
        <w:ind w:hanging="357"/>
        <w:contextualSpacing/>
        <w:rPr>
          <w:rFonts w:ascii="Times New Roman" w:hAnsi="Times New Roman" w:cs="Times New Roman"/>
          <w:i/>
          <w:iCs/>
          <w:color w:val="000000"/>
          <w:sz w:val="20"/>
          <w:szCs w:val="20"/>
          <w:lang w:eastAsia="x-none"/>
        </w:rPr>
      </w:pPr>
      <w:r w:rsidRPr="00F16427">
        <w:rPr>
          <w:rFonts w:ascii="Times New Roman" w:hAnsi="Times New Roman" w:cs="Times New Roman"/>
          <w:sz w:val="20"/>
          <w:szCs w:val="20"/>
        </w:rPr>
        <w:t>Support of semi-persistent scheduling for NB-IoT-NTN for DL and UL data transmission for voice packets [RAN2, RAN1]</w:t>
      </w:r>
    </w:p>
    <w:p w14:paraId="1E6CE713" w14:textId="77777777" w:rsidR="0009671D" w:rsidRPr="00F16427" w:rsidRDefault="0009671D" w:rsidP="004674F6">
      <w:pPr>
        <w:pStyle w:val="ListParagraph"/>
        <w:widowControl w:val="0"/>
        <w:numPr>
          <w:ilvl w:val="0"/>
          <w:numId w:val="9"/>
        </w:numPr>
        <w:spacing w:beforeLines="50" w:before="120" w:afterLines="50" w:after="120"/>
        <w:ind w:hanging="357"/>
        <w:contextualSpacing/>
        <w:rPr>
          <w:rFonts w:ascii="Times New Roman" w:hAnsi="Times New Roman" w:cs="Times New Roman"/>
          <w:sz w:val="20"/>
          <w:szCs w:val="20"/>
        </w:rPr>
      </w:pPr>
      <w:r w:rsidRPr="00F16427">
        <w:rPr>
          <w:rFonts w:ascii="Times New Roman" w:hAnsi="Times New Roman" w:cs="Times New Roman"/>
          <w:sz w:val="20"/>
          <w:szCs w:val="20"/>
        </w:rPr>
        <w:t xml:space="preserve">Support of necessary modifications to RRC connection setup procedure for NB-IoT-NTN [RAN2]  </w:t>
      </w:r>
    </w:p>
    <w:p w14:paraId="52E98F34" w14:textId="77777777" w:rsidR="0009671D" w:rsidRPr="00F16427" w:rsidRDefault="0009671D" w:rsidP="004674F6">
      <w:pPr>
        <w:pStyle w:val="ListParagraph"/>
        <w:widowControl w:val="0"/>
        <w:numPr>
          <w:ilvl w:val="0"/>
          <w:numId w:val="9"/>
        </w:numPr>
        <w:spacing w:beforeLines="50" w:before="120" w:afterLines="50" w:after="120"/>
        <w:ind w:hanging="357"/>
        <w:contextualSpacing/>
        <w:rPr>
          <w:rFonts w:ascii="Times New Roman" w:hAnsi="Times New Roman" w:cs="Times New Roman"/>
          <w:sz w:val="20"/>
          <w:szCs w:val="20"/>
        </w:rPr>
      </w:pPr>
      <w:r w:rsidRPr="00F16427">
        <w:rPr>
          <w:rFonts w:ascii="Times New Roman" w:hAnsi="Times New Roman" w:cs="Times New Roman"/>
          <w:sz w:val="20"/>
          <w:szCs w:val="20"/>
        </w:rPr>
        <w:t>Support of necessary modifications for emergency call for voice over NB-IoT-NTN [RAN2]</w:t>
      </w:r>
    </w:p>
    <w:p w14:paraId="6527ACC8" w14:textId="77777777" w:rsidR="0009671D" w:rsidRPr="00F16427" w:rsidRDefault="0009671D" w:rsidP="004674F6">
      <w:pPr>
        <w:pStyle w:val="ListParagraph"/>
        <w:widowControl w:val="0"/>
        <w:numPr>
          <w:ilvl w:val="0"/>
          <w:numId w:val="9"/>
        </w:numPr>
        <w:spacing w:beforeLines="50" w:before="120" w:afterLines="50" w:after="120"/>
        <w:ind w:hanging="357"/>
        <w:contextualSpacing/>
        <w:rPr>
          <w:rFonts w:ascii="Times New Roman" w:hAnsi="Times New Roman" w:cs="Times New Roman"/>
          <w:sz w:val="20"/>
          <w:szCs w:val="20"/>
        </w:rPr>
      </w:pPr>
      <w:r w:rsidRPr="00F16427">
        <w:rPr>
          <w:rFonts w:ascii="Times New Roman" w:hAnsi="Times New Roman" w:cs="Times New Roman"/>
          <w:sz w:val="20"/>
          <w:szCs w:val="20"/>
        </w:rPr>
        <w:t xml:space="preserve">Study and if feasible, specify UE transmit power higher than PC1 (e.g. up to 37dBm) for NB-IoT-NTN [RAN4] </w:t>
      </w:r>
    </w:p>
    <w:p w14:paraId="3E1C6E44" w14:textId="77777777" w:rsidR="0009671D" w:rsidRPr="00F16427" w:rsidRDefault="0009671D" w:rsidP="004674F6">
      <w:pPr>
        <w:pStyle w:val="ListParagraph"/>
        <w:widowControl w:val="0"/>
        <w:numPr>
          <w:ilvl w:val="0"/>
          <w:numId w:val="9"/>
        </w:numPr>
        <w:spacing w:beforeLines="50" w:before="120" w:afterLines="50" w:after="120"/>
        <w:ind w:hanging="357"/>
        <w:contextualSpacing/>
        <w:rPr>
          <w:rFonts w:ascii="Times New Roman" w:hAnsi="Times New Roman" w:cs="Times New Roman"/>
          <w:sz w:val="20"/>
          <w:szCs w:val="20"/>
        </w:rPr>
      </w:pPr>
      <w:r w:rsidRPr="00F16427">
        <w:rPr>
          <w:rFonts w:ascii="Times New Roman" w:hAnsi="Times New Roman" w:cs="Times New Roman"/>
          <w:sz w:val="20"/>
          <w:szCs w:val="20"/>
        </w:rPr>
        <w:t xml:space="preserve">Note: The enhancements to support </w:t>
      </w:r>
      <w:r w:rsidRPr="00F16427">
        <w:rPr>
          <w:rFonts w:ascii="Times New Roman" w:eastAsia="等线" w:hAnsi="Times New Roman" w:cs="Times New Roman"/>
          <w:sz w:val="20"/>
          <w:szCs w:val="20"/>
        </w:rPr>
        <w:t>voice over NB-IoT-NTN via GSO in this work item may be also applicable</w:t>
      </w:r>
      <w:r w:rsidRPr="00F16427">
        <w:rPr>
          <w:rFonts w:ascii="Times New Roman" w:hAnsi="Times New Roman" w:cs="Times New Roman"/>
          <w:sz w:val="20"/>
          <w:szCs w:val="20"/>
        </w:rPr>
        <w:t xml:space="preserve"> to NGSO cases without additional specification enhancements</w:t>
      </w:r>
    </w:p>
    <w:p w14:paraId="63BEF8F9" w14:textId="77777777" w:rsidR="0009671D" w:rsidRPr="00F16427" w:rsidRDefault="0009671D" w:rsidP="004674F6">
      <w:pPr>
        <w:pStyle w:val="ListParagraph"/>
        <w:widowControl w:val="0"/>
        <w:numPr>
          <w:ilvl w:val="0"/>
          <w:numId w:val="9"/>
        </w:numPr>
        <w:spacing w:beforeLines="50" w:before="120" w:afterLines="50" w:after="120"/>
        <w:ind w:hanging="357"/>
        <w:contextualSpacing/>
        <w:rPr>
          <w:rFonts w:ascii="Times New Roman" w:hAnsi="Times New Roman" w:cs="Times New Roman"/>
          <w:sz w:val="20"/>
          <w:szCs w:val="20"/>
        </w:rPr>
      </w:pPr>
      <w:r w:rsidRPr="00F16427">
        <w:rPr>
          <w:rFonts w:ascii="Times New Roman" w:hAnsi="Times New Roman" w:cs="Times New Roman"/>
          <w:sz w:val="20"/>
          <w:szCs w:val="20"/>
        </w:rPr>
        <w:t>Note: Coordination with SA4 is expected</w:t>
      </w:r>
    </w:p>
    <w:p w14:paraId="2AF2ECBD" w14:textId="2A494DE2" w:rsidR="0082122A" w:rsidRPr="00E95630" w:rsidRDefault="00D331C6" w:rsidP="00E95630">
      <w:pPr>
        <w:keepNext/>
        <w:keepLines/>
        <w:pBdr>
          <w:top w:val="single" w:sz="12" w:space="3" w:color="auto"/>
        </w:pBdr>
        <w:autoSpaceDE/>
        <w:autoSpaceDN/>
        <w:adjustRightInd/>
        <w:snapToGrid/>
        <w:spacing w:before="240"/>
        <w:jc w:val="left"/>
        <w:outlineLvl w:val="0"/>
        <w:rPr>
          <w:rFonts w:ascii="Arial" w:hAnsi="Arial"/>
          <w:sz w:val="32"/>
          <w:szCs w:val="28"/>
          <w:lang w:val="en-GB" w:eastAsia="zh-CN"/>
        </w:rPr>
      </w:pPr>
      <w:r w:rsidRPr="00E95630">
        <w:rPr>
          <w:rFonts w:ascii="Arial" w:hAnsi="Arial" w:hint="eastAsia"/>
          <w:sz w:val="32"/>
          <w:szCs w:val="28"/>
          <w:lang w:val="en-GB" w:eastAsia="zh-CN"/>
        </w:rPr>
        <w:t>3</w:t>
      </w:r>
      <w:r w:rsidRPr="00E95630">
        <w:rPr>
          <w:rFonts w:ascii="Arial" w:hAnsi="Arial" w:hint="eastAsia"/>
          <w:sz w:val="32"/>
          <w:szCs w:val="28"/>
          <w:lang w:val="en-GB" w:eastAsia="zh-CN"/>
        </w:rPr>
        <w:tab/>
      </w:r>
      <w:r w:rsidR="00072868" w:rsidRPr="00E95630">
        <w:rPr>
          <w:rFonts w:ascii="Arial" w:hAnsi="Arial" w:hint="eastAsia"/>
          <w:sz w:val="32"/>
          <w:szCs w:val="28"/>
          <w:lang w:val="en-GB" w:eastAsia="zh-CN"/>
        </w:rPr>
        <w:t>Work Plan</w:t>
      </w:r>
    </w:p>
    <w:p w14:paraId="5D063028" w14:textId="262D1045" w:rsidR="00C55402" w:rsidRPr="00F16427" w:rsidRDefault="00C55402" w:rsidP="00C55402">
      <w:pPr>
        <w:pStyle w:val="3GPPText"/>
        <w:rPr>
          <w:sz w:val="20"/>
          <w:lang w:val="en-GB"/>
        </w:rPr>
      </w:pPr>
      <w:r w:rsidRPr="00F16427">
        <w:rPr>
          <w:sz w:val="20"/>
          <w:lang w:val="en-GB"/>
        </w:rPr>
        <w:t xml:space="preserve">The work plan </w:t>
      </w:r>
      <w:r w:rsidR="00126C2E" w:rsidRPr="00F16427">
        <w:rPr>
          <w:sz w:val="20"/>
          <w:lang w:val="en-GB"/>
        </w:rPr>
        <w:t>for</w:t>
      </w:r>
      <w:r w:rsidRPr="00F16427">
        <w:rPr>
          <w:sz w:val="20"/>
          <w:lang w:val="en-GB"/>
        </w:rPr>
        <w:t xml:space="preserve"> RAN1, </w:t>
      </w:r>
      <w:r w:rsidR="005B1088" w:rsidRPr="00F16427">
        <w:rPr>
          <w:sz w:val="20"/>
          <w:lang w:val="en-GB"/>
        </w:rPr>
        <w:t>RAN</w:t>
      </w:r>
      <w:r w:rsidRPr="00F16427">
        <w:rPr>
          <w:sz w:val="20"/>
          <w:lang w:val="en-GB"/>
        </w:rPr>
        <w:t>2</w:t>
      </w:r>
      <w:r w:rsidR="009E457B" w:rsidRPr="00F16427">
        <w:rPr>
          <w:sz w:val="20"/>
          <w:lang w:val="en-GB"/>
        </w:rPr>
        <w:t>,</w:t>
      </w:r>
      <w:r w:rsidR="00BA6939" w:rsidRPr="00F16427">
        <w:rPr>
          <w:sz w:val="20"/>
          <w:lang w:val="en-GB"/>
        </w:rPr>
        <w:t xml:space="preserve"> </w:t>
      </w:r>
      <w:r w:rsidRPr="00F16427">
        <w:rPr>
          <w:sz w:val="20"/>
          <w:lang w:val="en-GB"/>
        </w:rPr>
        <w:t xml:space="preserve">and </w:t>
      </w:r>
      <w:r w:rsidR="005B1088" w:rsidRPr="00F16427">
        <w:rPr>
          <w:sz w:val="20"/>
          <w:lang w:val="en-GB"/>
        </w:rPr>
        <w:t>RAN</w:t>
      </w:r>
      <w:r w:rsidRPr="00F16427">
        <w:rPr>
          <w:sz w:val="20"/>
          <w:lang w:val="en-GB"/>
        </w:rPr>
        <w:t xml:space="preserve">4 </w:t>
      </w:r>
      <w:r w:rsidR="00126C2E" w:rsidRPr="00F16427">
        <w:rPr>
          <w:sz w:val="20"/>
          <w:lang w:val="en-GB" w:eastAsia="zh-CN"/>
        </w:rPr>
        <w:t>is</w:t>
      </w:r>
      <w:r w:rsidRPr="00F16427">
        <w:rPr>
          <w:sz w:val="20"/>
          <w:lang w:val="en-GB"/>
        </w:rPr>
        <w:t xml:space="preserve"> provided in Table 1:</w:t>
      </w:r>
    </w:p>
    <w:p w14:paraId="517252DC" w14:textId="1CD751A1" w:rsidR="00C55402" w:rsidRPr="004A2F05" w:rsidRDefault="00C55402" w:rsidP="00C55402">
      <w:pPr>
        <w:jc w:val="center"/>
        <w:rPr>
          <w:b/>
          <w:sz w:val="20"/>
        </w:rPr>
      </w:pPr>
      <w:r w:rsidRPr="004A2F05">
        <w:rPr>
          <w:b/>
          <w:sz w:val="20"/>
        </w:rPr>
        <w:t xml:space="preserve">Table 1: </w:t>
      </w:r>
      <w:r w:rsidR="004A2F05" w:rsidRPr="004A2F05">
        <w:rPr>
          <w:b/>
          <w:sz w:val="20"/>
        </w:rPr>
        <w:t xml:space="preserve">Work plan for </w:t>
      </w:r>
      <w:r w:rsidRPr="004A2F05">
        <w:rPr>
          <w:b/>
          <w:sz w:val="20"/>
        </w:rPr>
        <w:t xml:space="preserve">RAN1, </w:t>
      </w:r>
      <w:r w:rsidR="004A2F05" w:rsidRPr="004A2F05">
        <w:rPr>
          <w:b/>
          <w:sz w:val="20"/>
        </w:rPr>
        <w:t>RAN</w:t>
      </w:r>
      <w:r w:rsidRPr="004A2F05">
        <w:rPr>
          <w:b/>
          <w:sz w:val="20"/>
        </w:rPr>
        <w:t>2</w:t>
      </w:r>
      <w:r w:rsidR="004A2F05" w:rsidRPr="004A2F05">
        <w:rPr>
          <w:b/>
          <w:sz w:val="20"/>
        </w:rPr>
        <w:t>,</w:t>
      </w:r>
      <w:r w:rsidR="003F095B" w:rsidRPr="004A2F05">
        <w:rPr>
          <w:b/>
          <w:sz w:val="20"/>
        </w:rPr>
        <w:t xml:space="preserve"> </w:t>
      </w:r>
      <w:r w:rsidRPr="004A2F05">
        <w:rPr>
          <w:b/>
          <w:sz w:val="20"/>
        </w:rPr>
        <w:t xml:space="preserve">and </w:t>
      </w:r>
      <w:r w:rsidR="004A2F05" w:rsidRPr="004A2F05">
        <w:rPr>
          <w:b/>
          <w:sz w:val="20"/>
        </w:rPr>
        <w:t>RAN4</w:t>
      </w:r>
      <w:r w:rsidRPr="004A2F05">
        <w:rPr>
          <w:b/>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2469"/>
        <w:gridCol w:w="566"/>
        <w:gridCol w:w="5233"/>
      </w:tblGrid>
      <w:tr w:rsidR="00C46F15" w:rsidRPr="00E0125C" w14:paraId="4CAF1297" w14:textId="77777777" w:rsidTr="00250374">
        <w:trPr>
          <w:trHeight w:val="500"/>
        </w:trPr>
        <w:tc>
          <w:tcPr>
            <w:tcW w:w="556" w:type="pct"/>
            <w:tcBorders>
              <w:bottom w:val="single" w:sz="4" w:space="0" w:color="auto"/>
            </w:tcBorders>
            <w:shd w:val="clear" w:color="auto" w:fill="auto"/>
            <w:vAlign w:val="center"/>
          </w:tcPr>
          <w:p w14:paraId="5C8A2E40" w14:textId="77777777" w:rsidR="00C46F15" w:rsidRPr="00250374" w:rsidRDefault="00C46F15" w:rsidP="004E3417">
            <w:pPr>
              <w:spacing w:before="60" w:after="60"/>
              <w:jc w:val="center"/>
              <w:rPr>
                <w:b/>
                <w:sz w:val="20"/>
                <w:szCs w:val="20"/>
              </w:rPr>
            </w:pPr>
            <w:r w:rsidRPr="00250374">
              <w:rPr>
                <w:b/>
                <w:sz w:val="20"/>
                <w:szCs w:val="20"/>
              </w:rPr>
              <w:t>Quarter</w:t>
            </w:r>
          </w:p>
        </w:tc>
        <w:tc>
          <w:tcPr>
            <w:tcW w:w="1328" w:type="pct"/>
            <w:tcBorders>
              <w:bottom w:val="single" w:sz="4" w:space="0" w:color="auto"/>
            </w:tcBorders>
            <w:shd w:val="clear" w:color="auto" w:fill="auto"/>
            <w:vAlign w:val="center"/>
          </w:tcPr>
          <w:p w14:paraId="3C1D2571" w14:textId="77777777" w:rsidR="00C46F15" w:rsidRPr="00250374" w:rsidRDefault="00C46F15" w:rsidP="004E3417">
            <w:pPr>
              <w:spacing w:before="60" w:after="60"/>
              <w:jc w:val="center"/>
              <w:rPr>
                <w:b/>
                <w:sz w:val="20"/>
                <w:szCs w:val="20"/>
              </w:rPr>
            </w:pPr>
            <w:r w:rsidRPr="00250374">
              <w:rPr>
                <w:b/>
                <w:sz w:val="20"/>
                <w:szCs w:val="20"/>
              </w:rPr>
              <w:t>Meeting #</w:t>
            </w:r>
          </w:p>
        </w:tc>
        <w:tc>
          <w:tcPr>
            <w:tcW w:w="303" w:type="pct"/>
            <w:tcBorders>
              <w:bottom w:val="single" w:sz="4" w:space="0" w:color="auto"/>
            </w:tcBorders>
            <w:shd w:val="clear" w:color="auto" w:fill="auto"/>
            <w:vAlign w:val="center"/>
          </w:tcPr>
          <w:p w14:paraId="453231DF" w14:textId="77777777" w:rsidR="00C46F15" w:rsidRPr="00250374" w:rsidRDefault="00C46F15" w:rsidP="003D6E1A">
            <w:pPr>
              <w:spacing w:before="60" w:after="60"/>
              <w:jc w:val="center"/>
              <w:rPr>
                <w:b/>
                <w:sz w:val="20"/>
                <w:szCs w:val="20"/>
              </w:rPr>
            </w:pPr>
            <w:r w:rsidRPr="00250374">
              <w:rPr>
                <w:b/>
                <w:sz w:val="20"/>
                <w:szCs w:val="20"/>
              </w:rPr>
              <w:t>TU</w:t>
            </w:r>
          </w:p>
        </w:tc>
        <w:tc>
          <w:tcPr>
            <w:tcW w:w="2813" w:type="pct"/>
            <w:tcBorders>
              <w:bottom w:val="single" w:sz="4" w:space="0" w:color="auto"/>
            </w:tcBorders>
            <w:shd w:val="clear" w:color="auto" w:fill="auto"/>
            <w:vAlign w:val="center"/>
          </w:tcPr>
          <w:p w14:paraId="31B01F57" w14:textId="77777777" w:rsidR="00C46F15" w:rsidRPr="00250374" w:rsidRDefault="00C46F15" w:rsidP="004E3417">
            <w:pPr>
              <w:spacing w:before="60" w:after="60"/>
              <w:jc w:val="center"/>
              <w:rPr>
                <w:b/>
                <w:sz w:val="20"/>
                <w:szCs w:val="20"/>
              </w:rPr>
            </w:pPr>
            <w:r w:rsidRPr="00250374">
              <w:rPr>
                <w:b/>
                <w:sz w:val="20"/>
                <w:szCs w:val="20"/>
              </w:rPr>
              <w:t>Work plan</w:t>
            </w:r>
          </w:p>
        </w:tc>
      </w:tr>
      <w:tr w:rsidR="00C46F15" w:rsidRPr="00E0125C" w14:paraId="687DA867" w14:textId="77777777" w:rsidTr="00250374">
        <w:tc>
          <w:tcPr>
            <w:tcW w:w="556" w:type="pct"/>
            <w:vMerge w:val="restart"/>
            <w:shd w:val="clear" w:color="auto" w:fill="92D050"/>
          </w:tcPr>
          <w:p w14:paraId="6A99E59C" w14:textId="1C163613" w:rsidR="00C46F15" w:rsidRPr="00250374" w:rsidRDefault="00C46F15" w:rsidP="004E3417">
            <w:pPr>
              <w:spacing w:before="60" w:after="60"/>
              <w:rPr>
                <w:sz w:val="20"/>
                <w:szCs w:val="20"/>
                <w:lang w:eastAsia="zh-CN"/>
              </w:rPr>
            </w:pPr>
            <w:r w:rsidRPr="00250374">
              <w:rPr>
                <w:sz w:val="20"/>
                <w:szCs w:val="20"/>
                <w:lang w:eastAsia="zh-CN"/>
              </w:rPr>
              <w:t>RAN#10</w:t>
            </w:r>
            <w:r w:rsidR="002A22BE" w:rsidRPr="00250374">
              <w:rPr>
                <w:sz w:val="20"/>
                <w:szCs w:val="20"/>
                <w:lang w:eastAsia="zh-CN"/>
              </w:rPr>
              <w:t>9</w:t>
            </w:r>
            <w:r w:rsidRPr="00250374">
              <w:rPr>
                <w:sz w:val="20"/>
                <w:szCs w:val="20"/>
                <w:lang w:eastAsia="zh-CN"/>
              </w:rPr>
              <w:t xml:space="preserve"> (</w:t>
            </w:r>
            <w:r w:rsidR="009A07C7">
              <w:rPr>
                <w:sz w:val="20"/>
                <w:szCs w:val="20"/>
                <w:lang w:eastAsia="zh-CN"/>
              </w:rPr>
              <w:t>Sep</w:t>
            </w:r>
            <w:r w:rsidRPr="00250374">
              <w:rPr>
                <w:sz w:val="20"/>
                <w:szCs w:val="20"/>
                <w:lang w:eastAsia="zh-CN"/>
              </w:rPr>
              <w:t>. 202</w:t>
            </w:r>
            <w:r w:rsidR="002A22BE" w:rsidRPr="00250374">
              <w:rPr>
                <w:sz w:val="20"/>
                <w:szCs w:val="20"/>
                <w:lang w:eastAsia="zh-CN"/>
              </w:rPr>
              <w:t>5</w:t>
            </w:r>
            <w:r w:rsidRPr="00250374">
              <w:rPr>
                <w:sz w:val="20"/>
                <w:szCs w:val="20"/>
                <w:lang w:eastAsia="zh-CN"/>
              </w:rPr>
              <w:t>)</w:t>
            </w:r>
          </w:p>
        </w:tc>
        <w:tc>
          <w:tcPr>
            <w:tcW w:w="1328" w:type="pct"/>
            <w:shd w:val="clear" w:color="auto" w:fill="FFFFFF" w:themeFill="background1"/>
          </w:tcPr>
          <w:p w14:paraId="2D0A8D3B" w14:textId="5F450DF6" w:rsidR="00C46F15" w:rsidRPr="00250374" w:rsidRDefault="00C46F15" w:rsidP="004E3417">
            <w:pPr>
              <w:spacing w:before="60" w:after="60"/>
              <w:rPr>
                <w:color w:val="A6A6A6" w:themeColor="background1" w:themeShade="A6"/>
                <w:sz w:val="20"/>
                <w:szCs w:val="20"/>
                <w:lang w:eastAsia="zh-CN"/>
              </w:rPr>
            </w:pPr>
            <w:r w:rsidRPr="00250374">
              <w:rPr>
                <w:color w:val="A6A6A6" w:themeColor="background1" w:themeShade="A6"/>
                <w:sz w:val="20"/>
                <w:szCs w:val="20"/>
                <w:lang w:eastAsia="zh-CN"/>
              </w:rPr>
              <w:t>RAN1#</w:t>
            </w:r>
            <w:r w:rsidR="00DD791D" w:rsidRPr="00250374">
              <w:rPr>
                <w:color w:val="A6A6A6" w:themeColor="background1" w:themeShade="A6"/>
                <w:sz w:val="20"/>
                <w:szCs w:val="20"/>
                <w:lang w:eastAsia="zh-CN"/>
              </w:rPr>
              <w:t>122</w:t>
            </w:r>
            <w:r w:rsidRPr="00250374">
              <w:rPr>
                <w:color w:val="A6A6A6" w:themeColor="background1" w:themeShade="A6"/>
                <w:sz w:val="20"/>
                <w:szCs w:val="20"/>
                <w:lang w:eastAsia="zh-CN"/>
              </w:rPr>
              <w:t>bis</w:t>
            </w:r>
          </w:p>
        </w:tc>
        <w:tc>
          <w:tcPr>
            <w:tcW w:w="303" w:type="pct"/>
            <w:shd w:val="clear" w:color="auto" w:fill="FFFFFF" w:themeFill="background1"/>
          </w:tcPr>
          <w:p w14:paraId="08D8D812" w14:textId="3243CAF8" w:rsidR="00C46F15" w:rsidRPr="00250374" w:rsidRDefault="00DD791D" w:rsidP="003D6E1A">
            <w:pPr>
              <w:spacing w:before="60" w:after="60"/>
              <w:jc w:val="center"/>
              <w:rPr>
                <w:color w:val="A6A6A6" w:themeColor="background1" w:themeShade="A6"/>
                <w:sz w:val="20"/>
                <w:szCs w:val="20"/>
                <w:lang w:eastAsia="zh-CN"/>
              </w:rPr>
            </w:pPr>
            <w:r w:rsidRPr="00250374">
              <w:rPr>
                <w:color w:val="A6A6A6" w:themeColor="background1" w:themeShade="A6"/>
                <w:sz w:val="20"/>
                <w:szCs w:val="20"/>
                <w:lang w:eastAsia="zh-CN"/>
              </w:rPr>
              <w:t>-</w:t>
            </w:r>
          </w:p>
        </w:tc>
        <w:tc>
          <w:tcPr>
            <w:tcW w:w="2813" w:type="pct"/>
            <w:shd w:val="clear" w:color="auto" w:fill="FFFFFF" w:themeFill="background1"/>
          </w:tcPr>
          <w:p w14:paraId="01E5D088" w14:textId="5BED3174" w:rsidR="00C46F15" w:rsidRPr="00250374" w:rsidRDefault="00DD791D" w:rsidP="004674F6">
            <w:pPr>
              <w:pStyle w:val="3GPPAgreements"/>
              <w:numPr>
                <w:ilvl w:val="0"/>
                <w:numId w:val="7"/>
              </w:numPr>
              <w:ind w:left="227" w:hanging="227"/>
              <w:rPr>
                <w:color w:val="A6A6A6" w:themeColor="background1" w:themeShade="A6"/>
                <w:sz w:val="20"/>
              </w:rPr>
            </w:pPr>
            <w:r w:rsidRPr="00250374">
              <w:rPr>
                <w:color w:val="A6A6A6" w:themeColor="background1" w:themeShade="A6"/>
                <w:sz w:val="20"/>
              </w:rPr>
              <w:t>Not started.</w:t>
            </w:r>
          </w:p>
        </w:tc>
      </w:tr>
      <w:tr w:rsidR="00C46F15" w:rsidRPr="00E0125C" w14:paraId="77BAF0D6" w14:textId="77777777" w:rsidTr="00250374">
        <w:tc>
          <w:tcPr>
            <w:tcW w:w="556" w:type="pct"/>
            <w:vMerge/>
          </w:tcPr>
          <w:p w14:paraId="37B25DB3" w14:textId="77777777" w:rsidR="00C46F15" w:rsidRPr="00250374" w:rsidRDefault="00C46F15" w:rsidP="004E3417">
            <w:pPr>
              <w:spacing w:before="60" w:after="60"/>
              <w:rPr>
                <w:sz w:val="20"/>
                <w:szCs w:val="20"/>
                <w:lang w:eastAsia="zh-CN"/>
              </w:rPr>
            </w:pPr>
          </w:p>
        </w:tc>
        <w:tc>
          <w:tcPr>
            <w:tcW w:w="1328" w:type="pct"/>
            <w:shd w:val="clear" w:color="auto" w:fill="CCFFFF"/>
          </w:tcPr>
          <w:p w14:paraId="50C1642F" w14:textId="2A96DE35" w:rsidR="00C46F15" w:rsidRPr="00250374" w:rsidRDefault="00C46F15" w:rsidP="004E3417">
            <w:pPr>
              <w:spacing w:before="60" w:after="60"/>
              <w:rPr>
                <w:sz w:val="20"/>
                <w:szCs w:val="20"/>
              </w:rPr>
            </w:pPr>
            <w:r w:rsidRPr="00250374">
              <w:rPr>
                <w:sz w:val="20"/>
                <w:szCs w:val="20"/>
              </w:rPr>
              <w:t>RAN2#1</w:t>
            </w:r>
            <w:r w:rsidR="005D3916" w:rsidRPr="00250374">
              <w:rPr>
                <w:sz w:val="20"/>
                <w:szCs w:val="20"/>
              </w:rPr>
              <w:t>31</w:t>
            </w:r>
            <w:r w:rsidRPr="00250374">
              <w:rPr>
                <w:sz w:val="20"/>
                <w:szCs w:val="20"/>
              </w:rPr>
              <w:t>bis</w:t>
            </w:r>
          </w:p>
        </w:tc>
        <w:tc>
          <w:tcPr>
            <w:tcW w:w="303" w:type="pct"/>
            <w:shd w:val="clear" w:color="auto" w:fill="CCFFFF"/>
          </w:tcPr>
          <w:p w14:paraId="6350F651" w14:textId="5F77216F" w:rsidR="00C46F15" w:rsidRPr="00250374" w:rsidRDefault="00F0333E" w:rsidP="003D6E1A">
            <w:pPr>
              <w:spacing w:before="60" w:after="60"/>
              <w:jc w:val="center"/>
              <w:rPr>
                <w:sz w:val="20"/>
                <w:szCs w:val="20"/>
                <w:lang w:eastAsia="zh-CN"/>
              </w:rPr>
            </w:pPr>
            <w:r w:rsidRPr="00250374">
              <w:rPr>
                <w:sz w:val="20"/>
                <w:szCs w:val="20"/>
                <w:lang w:eastAsia="zh-CN"/>
              </w:rPr>
              <w:t>0.</w:t>
            </w:r>
            <w:r w:rsidR="005D3916" w:rsidRPr="00250374">
              <w:rPr>
                <w:sz w:val="20"/>
                <w:szCs w:val="20"/>
                <w:lang w:eastAsia="zh-CN"/>
              </w:rPr>
              <w:t>5</w:t>
            </w:r>
          </w:p>
          <w:p w14:paraId="340663CF" w14:textId="77777777" w:rsidR="00502BDB" w:rsidRPr="00250374" w:rsidRDefault="00502BDB" w:rsidP="003D6E1A">
            <w:pPr>
              <w:spacing w:before="60" w:after="60"/>
              <w:jc w:val="center"/>
              <w:rPr>
                <w:sz w:val="20"/>
                <w:szCs w:val="20"/>
                <w:lang w:eastAsia="zh-CN"/>
              </w:rPr>
            </w:pPr>
          </w:p>
          <w:p w14:paraId="262D35D8" w14:textId="4D4E6B34" w:rsidR="00502BDB" w:rsidRPr="00250374" w:rsidRDefault="00502BDB" w:rsidP="003D6E1A">
            <w:pPr>
              <w:spacing w:before="60" w:after="60"/>
              <w:jc w:val="center"/>
              <w:rPr>
                <w:sz w:val="20"/>
                <w:szCs w:val="20"/>
                <w:lang w:eastAsia="zh-CN"/>
              </w:rPr>
            </w:pPr>
          </w:p>
        </w:tc>
        <w:tc>
          <w:tcPr>
            <w:tcW w:w="2813" w:type="pct"/>
            <w:shd w:val="clear" w:color="auto" w:fill="CCFFFF"/>
          </w:tcPr>
          <w:p w14:paraId="2F775FFC" w14:textId="06AC099D" w:rsidR="00C46F15" w:rsidRPr="00250374" w:rsidRDefault="0096208C" w:rsidP="004674F6">
            <w:pPr>
              <w:pStyle w:val="3GPPAgreements"/>
              <w:numPr>
                <w:ilvl w:val="0"/>
                <w:numId w:val="7"/>
              </w:numPr>
              <w:snapToGrid w:val="0"/>
              <w:ind w:left="227" w:hanging="227"/>
              <w:rPr>
                <w:sz w:val="20"/>
              </w:rPr>
            </w:pPr>
            <w:r>
              <w:rPr>
                <w:sz w:val="20"/>
                <w:lang w:val="en-GB"/>
              </w:rPr>
              <w:t>Start</w:t>
            </w:r>
            <w:r w:rsidR="00C46F15" w:rsidRPr="00250374">
              <w:rPr>
                <w:sz w:val="20"/>
                <w:lang w:val="en-GB"/>
              </w:rPr>
              <w:t xml:space="preserve"> the discussion on </w:t>
            </w:r>
            <w:r w:rsidR="00C45AF3" w:rsidRPr="00250374">
              <w:rPr>
                <w:sz w:val="20"/>
                <w:lang w:val="en-GB"/>
              </w:rPr>
              <w:t>SA</w:t>
            </w:r>
            <w:r w:rsidR="00442BC1" w:rsidRPr="00250374">
              <w:rPr>
                <w:sz w:val="20"/>
                <w:lang w:val="en-GB"/>
              </w:rPr>
              <w:t>2/4</w:t>
            </w:r>
            <w:r w:rsidR="00C45AF3" w:rsidRPr="00250374">
              <w:rPr>
                <w:sz w:val="20"/>
                <w:lang w:val="en-GB"/>
              </w:rPr>
              <w:t xml:space="preserve"> LSin</w:t>
            </w:r>
            <w:r w:rsidR="00AE443A" w:rsidRPr="00250374">
              <w:rPr>
                <w:sz w:val="20"/>
                <w:lang w:val="en-GB"/>
              </w:rPr>
              <w:t xml:space="preserve"> and </w:t>
            </w:r>
            <w:r w:rsidR="00AE443A" w:rsidRPr="00250374">
              <w:rPr>
                <w:sz w:val="20"/>
              </w:rPr>
              <w:t xml:space="preserve">attempt to answer </w:t>
            </w:r>
            <w:r w:rsidR="00910727">
              <w:rPr>
                <w:sz w:val="20"/>
              </w:rPr>
              <w:t xml:space="preserve">the </w:t>
            </w:r>
            <w:r w:rsidR="00AE443A" w:rsidRPr="00250374">
              <w:rPr>
                <w:sz w:val="20"/>
              </w:rPr>
              <w:t>SA questions</w:t>
            </w:r>
            <w:r w:rsidR="005A4BD2" w:rsidRPr="00250374">
              <w:rPr>
                <w:sz w:val="20"/>
              </w:rPr>
              <w:t>.</w:t>
            </w:r>
          </w:p>
          <w:p w14:paraId="6BB0C679" w14:textId="0B9B9233" w:rsidR="00EF68F3" w:rsidRPr="00250374" w:rsidRDefault="0096208C" w:rsidP="004674F6">
            <w:pPr>
              <w:pStyle w:val="3GPPAgreements"/>
              <w:numPr>
                <w:ilvl w:val="0"/>
                <w:numId w:val="7"/>
              </w:numPr>
              <w:snapToGrid w:val="0"/>
              <w:ind w:left="227" w:hanging="227"/>
              <w:rPr>
                <w:sz w:val="20"/>
                <w:lang w:val="en-GB"/>
              </w:rPr>
            </w:pPr>
            <w:r>
              <w:rPr>
                <w:sz w:val="20"/>
                <w:lang w:val="en-GB"/>
              </w:rPr>
              <w:t>Begin</w:t>
            </w:r>
            <w:r w:rsidR="00F96296">
              <w:rPr>
                <w:sz w:val="20"/>
                <w:lang w:val="en-GB"/>
              </w:rPr>
              <w:t xml:space="preserve"> the i</w:t>
            </w:r>
            <w:r w:rsidR="004745D5" w:rsidRPr="00250374">
              <w:rPr>
                <w:sz w:val="20"/>
                <w:lang w:val="en-GB"/>
              </w:rPr>
              <w:t>nitial discussion on the down-selection between CP and UP solutions for voice support over NB-IoT</w:t>
            </w:r>
            <w:r w:rsidR="00EE0877">
              <w:rPr>
                <w:sz w:val="20"/>
                <w:lang w:val="en-GB"/>
              </w:rPr>
              <w:t xml:space="preserve"> </w:t>
            </w:r>
            <w:r w:rsidR="004745D5" w:rsidRPr="00250374">
              <w:rPr>
                <w:sz w:val="20"/>
                <w:lang w:val="en-GB"/>
              </w:rPr>
              <w:t>NTN</w:t>
            </w:r>
            <w:r w:rsidR="0055706E" w:rsidRPr="00250374">
              <w:rPr>
                <w:sz w:val="20"/>
                <w:lang w:val="en-GB"/>
              </w:rPr>
              <w:t>.</w:t>
            </w:r>
          </w:p>
        </w:tc>
      </w:tr>
      <w:tr w:rsidR="00DD791D" w:rsidRPr="00E0125C" w14:paraId="1CCC4516" w14:textId="77777777" w:rsidTr="00250374">
        <w:tc>
          <w:tcPr>
            <w:tcW w:w="556" w:type="pct"/>
            <w:vMerge/>
          </w:tcPr>
          <w:p w14:paraId="227CADFF" w14:textId="77777777" w:rsidR="00DD791D" w:rsidRPr="00250374" w:rsidRDefault="00DD791D" w:rsidP="00DD791D">
            <w:pPr>
              <w:spacing w:before="60" w:after="60"/>
              <w:rPr>
                <w:sz w:val="20"/>
                <w:szCs w:val="20"/>
                <w:lang w:eastAsia="zh-CN"/>
              </w:rPr>
            </w:pPr>
          </w:p>
        </w:tc>
        <w:tc>
          <w:tcPr>
            <w:tcW w:w="1328" w:type="pct"/>
            <w:shd w:val="clear" w:color="auto" w:fill="FFFFFF" w:themeFill="background1"/>
          </w:tcPr>
          <w:p w14:paraId="242BE163" w14:textId="15BFC33A" w:rsidR="00DD791D" w:rsidRPr="00250374" w:rsidRDefault="00DD791D" w:rsidP="00DD791D">
            <w:pPr>
              <w:spacing w:before="60" w:after="60"/>
              <w:rPr>
                <w:sz w:val="20"/>
                <w:szCs w:val="20"/>
              </w:rPr>
            </w:pPr>
            <w:r w:rsidRPr="00250374">
              <w:rPr>
                <w:color w:val="A6A6A6" w:themeColor="background1" w:themeShade="A6"/>
                <w:sz w:val="20"/>
                <w:szCs w:val="20"/>
                <w:lang w:eastAsia="zh-CN"/>
              </w:rPr>
              <w:t>RAN4#116bis</w:t>
            </w:r>
          </w:p>
        </w:tc>
        <w:tc>
          <w:tcPr>
            <w:tcW w:w="303" w:type="pct"/>
            <w:shd w:val="clear" w:color="auto" w:fill="FFFFFF" w:themeFill="background1"/>
          </w:tcPr>
          <w:p w14:paraId="42724CF6" w14:textId="49DAAC4C" w:rsidR="00DD791D" w:rsidRPr="00250374" w:rsidRDefault="00DD791D" w:rsidP="003D6E1A">
            <w:pPr>
              <w:spacing w:before="60" w:after="60"/>
              <w:jc w:val="center"/>
              <w:rPr>
                <w:sz w:val="20"/>
                <w:szCs w:val="20"/>
              </w:rPr>
            </w:pPr>
            <w:r w:rsidRPr="00250374">
              <w:rPr>
                <w:color w:val="A6A6A6" w:themeColor="background1" w:themeShade="A6"/>
                <w:sz w:val="20"/>
                <w:szCs w:val="20"/>
                <w:lang w:eastAsia="zh-CN"/>
              </w:rPr>
              <w:t>-</w:t>
            </w:r>
          </w:p>
        </w:tc>
        <w:tc>
          <w:tcPr>
            <w:tcW w:w="2813" w:type="pct"/>
            <w:shd w:val="clear" w:color="auto" w:fill="FFFFFF" w:themeFill="background1"/>
          </w:tcPr>
          <w:p w14:paraId="35FF4379" w14:textId="4C6830CE" w:rsidR="00DD791D" w:rsidRPr="00B96C99" w:rsidRDefault="00DD791D" w:rsidP="004674F6">
            <w:pPr>
              <w:pStyle w:val="3GPPAgreements"/>
              <w:numPr>
                <w:ilvl w:val="0"/>
                <w:numId w:val="7"/>
              </w:numPr>
              <w:snapToGrid w:val="0"/>
              <w:ind w:left="227" w:hanging="227"/>
              <w:rPr>
                <w:color w:val="A6A6A6" w:themeColor="background1" w:themeShade="A6"/>
                <w:sz w:val="20"/>
              </w:rPr>
            </w:pPr>
            <w:r w:rsidRPr="00B96C99">
              <w:rPr>
                <w:color w:val="A6A6A6" w:themeColor="background1" w:themeShade="A6"/>
                <w:sz w:val="20"/>
              </w:rPr>
              <w:t>Not started.</w:t>
            </w:r>
          </w:p>
        </w:tc>
      </w:tr>
      <w:tr w:rsidR="001F0936" w:rsidRPr="00E0125C" w14:paraId="64E097FC" w14:textId="77777777" w:rsidTr="00250374">
        <w:tc>
          <w:tcPr>
            <w:tcW w:w="556" w:type="pct"/>
            <w:vMerge/>
          </w:tcPr>
          <w:p w14:paraId="63832572" w14:textId="77777777" w:rsidR="001F0936" w:rsidRPr="00250374" w:rsidRDefault="001F0936" w:rsidP="001F0936">
            <w:pPr>
              <w:spacing w:before="60" w:after="60"/>
              <w:rPr>
                <w:sz w:val="20"/>
                <w:szCs w:val="20"/>
              </w:rPr>
            </w:pPr>
          </w:p>
        </w:tc>
        <w:tc>
          <w:tcPr>
            <w:tcW w:w="1328" w:type="pct"/>
            <w:shd w:val="clear" w:color="auto" w:fill="FFFFFF" w:themeFill="background1"/>
          </w:tcPr>
          <w:p w14:paraId="3940790E" w14:textId="291B987A" w:rsidR="001F0936" w:rsidRPr="00250374" w:rsidRDefault="001F0936" w:rsidP="001F0936">
            <w:pPr>
              <w:spacing w:before="60" w:after="60"/>
              <w:rPr>
                <w:sz w:val="20"/>
                <w:szCs w:val="20"/>
              </w:rPr>
            </w:pPr>
            <w:r w:rsidRPr="00250374">
              <w:rPr>
                <w:color w:val="A6A6A6" w:themeColor="background1" w:themeShade="A6"/>
                <w:sz w:val="20"/>
                <w:szCs w:val="20"/>
                <w:lang w:eastAsia="zh-CN"/>
              </w:rPr>
              <w:t>RAN1#123</w:t>
            </w:r>
          </w:p>
        </w:tc>
        <w:tc>
          <w:tcPr>
            <w:tcW w:w="303" w:type="pct"/>
            <w:shd w:val="clear" w:color="auto" w:fill="FFFFFF" w:themeFill="background1"/>
          </w:tcPr>
          <w:p w14:paraId="7970E47A" w14:textId="4D1D37FF" w:rsidR="001F0936" w:rsidRPr="00250374" w:rsidRDefault="001F0936" w:rsidP="003D6E1A">
            <w:pPr>
              <w:spacing w:before="60" w:after="60"/>
              <w:jc w:val="center"/>
              <w:rPr>
                <w:sz w:val="20"/>
                <w:szCs w:val="20"/>
                <w:lang w:eastAsia="zh-CN"/>
              </w:rPr>
            </w:pPr>
            <w:r w:rsidRPr="00250374">
              <w:rPr>
                <w:color w:val="A6A6A6" w:themeColor="background1" w:themeShade="A6"/>
                <w:sz w:val="20"/>
                <w:szCs w:val="20"/>
                <w:lang w:eastAsia="zh-CN"/>
              </w:rPr>
              <w:t>-</w:t>
            </w:r>
          </w:p>
        </w:tc>
        <w:tc>
          <w:tcPr>
            <w:tcW w:w="2813" w:type="pct"/>
            <w:shd w:val="clear" w:color="auto" w:fill="FFFFFF" w:themeFill="background1"/>
          </w:tcPr>
          <w:p w14:paraId="7AFA06B7" w14:textId="39D8DF00" w:rsidR="001F0936" w:rsidRPr="00B96C99" w:rsidRDefault="001F0936" w:rsidP="004674F6">
            <w:pPr>
              <w:pStyle w:val="3GPPAgreements"/>
              <w:numPr>
                <w:ilvl w:val="0"/>
                <w:numId w:val="7"/>
              </w:numPr>
              <w:snapToGrid w:val="0"/>
              <w:ind w:left="227" w:hanging="227"/>
              <w:rPr>
                <w:color w:val="A6A6A6" w:themeColor="background1" w:themeShade="A6"/>
                <w:sz w:val="20"/>
              </w:rPr>
            </w:pPr>
            <w:r w:rsidRPr="00B96C99">
              <w:rPr>
                <w:color w:val="A6A6A6" w:themeColor="background1" w:themeShade="A6"/>
                <w:sz w:val="20"/>
              </w:rPr>
              <w:t>Not started.</w:t>
            </w:r>
          </w:p>
        </w:tc>
      </w:tr>
      <w:tr w:rsidR="00F12A10" w:rsidRPr="00E0125C" w14:paraId="1D151BC2" w14:textId="77777777" w:rsidTr="00250374">
        <w:trPr>
          <w:trHeight w:val="695"/>
        </w:trPr>
        <w:tc>
          <w:tcPr>
            <w:tcW w:w="556" w:type="pct"/>
            <w:vMerge/>
          </w:tcPr>
          <w:p w14:paraId="173381FB" w14:textId="77777777" w:rsidR="00F12A10" w:rsidRPr="00250374" w:rsidRDefault="00F12A10" w:rsidP="00F12A10">
            <w:pPr>
              <w:spacing w:before="60" w:after="60"/>
              <w:rPr>
                <w:sz w:val="20"/>
                <w:szCs w:val="20"/>
              </w:rPr>
            </w:pPr>
          </w:p>
        </w:tc>
        <w:tc>
          <w:tcPr>
            <w:tcW w:w="1328" w:type="pct"/>
            <w:shd w:val="clear" w:color="auto" w:fill="CCFFFF"/>
          </w:tcPr>
          <w:p w14:paraId="2E0E2F16" w14:textId="6662BB71" w:rsidR="00F12A10" w:rsidRPr="00250374" w:rsidRDefault="00F12A10" w:rsidP="00F12A10">
            <w:pPr>
              <w:spacing w:before="60" w:after="60"/>
              <w:rPr>
                <w:sz w:val="20"/>
                <w:szCs w:val="20"/>
                <w:lang w:eastAsia="zh-CN"/>
              </w:rPr>
            </w:pPr>
            <w:r w:rsidRPr="00250374">
              <w:rPr>
                <w:sz w:val="20"/>
                <w:szCs w:val="20"/>
              </w:rPr>
              <w:t>RAN2#132</w:t>
            </w:r>
          </w:p>
        </w:tc>
        <w:tc>
          <w:tcPr>
            <w:tcW w:w="303" w:type="pct"/>
            <w:shd w:val="clear" w:color="auto" w:fill="CCFFFF"/>
          </w:tcPr>
          <w:p w14:paraId="426F4125" w14:textId="77777777" w:rsidR="00F12A10" w:rsidRPr="00250374" w:rsidRDefault="00F12A10" w:rsidP="003D6E1A">
            <w:pPr>
              <w:spacing w:before="60" w:after="60"/>
              <w:jc w:val="center"/>
              <w:rPr>
                <w:sz w:val="20"/>
                <w:szCs w:val="20"/>
                <w:lang w:eastAsia="zh-CN"/>
              </w:rPr>
            </w:pPr>
            <w:r w:rsidRPr="00250374">
              <w:rPr>
                <w:sz w:val="20"/>
                <w:szCs w:val="20"/>
                <w:lang w:eastAsia="zh-CN"/>
              </w:rPr>
              <w:t>0.5</w:t>
            </w:r>
          </w:p>
          <w:p w14:paraId="71311B9B" w14:textId="5350162B" w:rsidR="00F12A10" w:rsidRPr="00250374" w:rsidRDefault="00F12A10" w:rsidP="003D6E1A">
            <w:pPr>
              <w:spacing w:before="60" w:after="60"/>
              <w:jc w:val="center"/>
              <w:rPr>
                <w:sz w:val="20"/>
                <w:szCs w:val="20"/>
                <w:lang w:eastAsia="zh-CN"/>
              </w:rPr>
            </w:pPr>
          </w:p>
        </w:tc>
        <w:tc>
          <w:tcPr>
            <w:tcW w:w="2813" w:type="pct"/>
            <w:shd w:val="clear" w:color="auto" w:fill="CCFFFF"/>
          </w:tcPr>
          <w:p w14:paraId="03FD077E" w14:textId="650DCA15" w:rsidR="00F12A10" w:rsidRPr="00250374" w:rsidRDefault="00F12A10" w:rsidP="004674F6">
            <w:pPr>
              <w:pStyle w:val="3GPPAgreements"/>
              <w:numPr>
                <w:ilvl w:val="0"/>
                <w:numId w:val="7"/>
              </w:numPr>
              <w:snapToGrid w:val="0"/>
              <w:ind w:left="227" w:hanging="227"/>
              <w:rPr>
                <w:sz w:val="20"/>
                <w:lang w:val="en-GB"/>
              </w:rPr>
            </w:pPr>
            <w:r w:rsidRPr="00250374">
              <w:rPr>
                <w:sz w:val="20"/>
                <w:lang w:val="en-GB"/>
              </w:rPr>
              <w:t>Finalize the down-selection between CP and UP solutions for voice support over NB-IoT</w:t>
            </w:r>
            <w:r w:rsidR="00B616A1">
              <w:rPr>
                <w:sz w:val="20"/>
                <w:lang w:val="en-GB"/>
              </w:rPr>
              <w:t xml:space="preserve"> </w:t>
            </w:r>
            <w:r w:rsidRPr="00250374">
              <w:rPr>
                <w:sz w:val="20"/>
                <w:lang w:val="en-GB"/>
              </w:rPr>
              <w:t>NTN.</w:t>
            </w:r>
          </w:p>
        </w:tc>
      </w:tr>
      <w:tr w:rsidR="00F2648F" w:rsidRPr="00E0125C" w14:paraId="025994F4" w14:textId="77777777" w:rsidTr="00250374">
        <w:tc>
          <w:tcPr>
            <w:tcW w:w="556" w:type="pct"/>
            <w:vMerge/>
          </w:tcPr>
          <w:p w14:paraId="1024339F" w14:textId="77777777" w:rsidR="00F2648F" w:rsidRPr="00250374" w:rsidRDefault="00F2648F" w:rsidP="00F2648F">
            <w:pPr>
              <w:spacing w:before="60" w:after="60"/>
              <w:rPr>
                <w:sz w:val="20"/>
                <w:szCs w:val="20"/>
              </w:rPr>
            </w:pPr>
          </w:p>
        </w:tc>
        <w:tc>
          <w:tcPr>
            <w:tcW w:w="1328" w:type="pct"/>
            <w:shd w:val="clear" w:color="auto" w:fill="FFFFFF" w:themeFill="background1"/>
          </w:tcPr>
          <w:p w14:paraId="57DD17E7" w14:textId="23E6FDFA" w:rsidR="00F2648F" w:rsidRPr="00250374" w:rsidRDefault="00F2648F" w:rsidP="00F2648F">
            <w:pPr>
              <w:spacing w:before="60" w:after="60"/>
              <w:rPr>
                <w:sz w:val="20"/>
                <w:szCs w:val="20"/>
                <w:lang w:eastAsia="zh-CN"/>
              </w:rPr>
            </w:pPr>
            <w:r w:rsidRPr="00250374">
              <w:rPr>
                <w:color w:val="A6A6A6" w:themeColor="background1" w:themeShade="A6"/>
                <w:sz w:val="20"/>
                <w:szCs w:val="20"/>
                <w:lang w:eastAsia="zh-CN"/>
              </w:rPr>
              <w:t>RAN4#117</w:t>
            </w:r>
          </w:p>
        </w:tc>
        <w:tc>
          <w:tcPr>
            <w:tcW w:w="303" w:type="pct"/>
            <w:shd w:val="clear" w:color="auto" w:fill="FFFFFF" w:themeFill="background1"/>
          </w:tcPr>
          <w:p w14:paraId="57EADB26" w14:textId="6F5C074D" w:rsidR="00F2648F" w:rsidRPr="00250374" w:rsidRDefault="00F2648F" w:rsidP="003D6E1A">
            <w:pPr>
              <w:spacing w:before="60" w:after="60"/>
              <w:jc w:val="center"/>
              <w:rPr>
                <w:sz w:val="20"/>
                <w:szCs w:val="20"/>
              </w:rPr>
            </w:pPr>
            <w:r w:rsidRPr="00250374">
              <w:rPr>
                <w:color w:val="A6A6A6" w:themeColor="background1" w:themeShade="A6"/>
                <w:sz w:val="20"/>
                <w:szCs w:val="20"/>
                <w:lang w:eastAsia="zh-CN"/>
              </w:rPr>
              <w:t>-</w:t>
            </w:r>
          </w:p>
        </w:tc>
        <w:tc>
          <w:tcPr>
            <w:tcW w:w="2813" w:type="pct"/>
            <w:shd w:val="clear" w:color="auto" w:fill="FFFFFF" w:themeFill="background1"/>
          </w:tcPr>
          <w:p w14:paraId="67E61FA9" w14:textId="3891078A" w:rsidR="00F2648F" w:rsidRPr="00250374" w:rsidRDefault="00F2648F" w:rsidP="004674F6">
            <w:pPr>
              <w:pStyle w:val="3GPPAgreements"/>
              <w:numPr>
                <w:ilvl w:val="0"/>
                <w:numId w:val="7"/>
              </w:numPr>
              <w:ind w:left="227" w:hanging="227"/>
              <w:rPr>
                <w:rFonts w:eastAsia="Times New Roman"/>
                <w:sz w:val="20"/>
              </w:rPr>
            </w:pPr>
            <w:r w:rsidRPr="00250374">
              <w:rPr>
                <w:color w:val="A6A6A6" w:themeColor="background1" w:themeShade="A6"/>
                <w:sz w:val="20"/>
              </w:rPr>
              <w:t>Not started.</w:t>
            </w:r>
          </w:p>
        </w:tc>
      </w:tr>
      <w:tr w:rsidR="00C46F15" w:rsidRPr="00E0125C" w14:paraId="0F89F925" w14:textId="77777777" w:rsidTr="00250374">
        <w:tc>
          <w:tcPr>
            <w:tcW w:w="556" w:type="pct"/>
            <w:vMerge w:val="restart"/>
            <w:shd w:val="clear" w:color="auto" w:fill="92D050"/>
          </w:tcPr>
          <w:p w14:paraId="41B40019" w14:textId="0056DDFA" w:rsidR="00C46F15" w:rsidRPr="00250374" w:rsidRDefault="00F2648F" w:rsidP="004E3417">
            <w:pPr>
              <w:spacing w:before="60" w:after="60"/>
              <w:rPr>
                <w:sz w:val="20"/>
                <w:szCs w:val="20"/>
              </w:rPr>
            </w:pPr>
            <w:r w:rsidRPr="00250374">
              <w:rPr>
                <w:sz w:val="20"/>
                <w:szCs w:val="20"/>
                <w:lang w:eastAsia="zh-CN"/>
              </w:rPr>
              <w:lastRenderedPageBreak/>
              <w:t>RAN#110 (Dec. 2025)</w:t>
            </w:r>
          </w:p>
        </w:tc>
        <w:tc>
          <w:tcPr>
            <w:tcW w:w="1328" w:type="pct"/>
            <w:shd w:val="clear" w:color="auto" w:fill="FF99FF"/>
          </w:tcPr>
          <w:p w14:paraId="3174A669" w14:textId="198672D3" w:rsidR="00C46F15" w:rsidRPr="00250374" w:rsidRDefault="00C46F15" w:rsidP="004E3417">
            <w:pPr>
              <w:spacing w:before="60" w:after="60"/>
              <w:rPr>
                <w:sz w:val="20"/>
                <w:szCs w:val="20"/>
              </w:rPr>
            </w:pPr>
            <w:r w:rsidRPr="00250374">
              <w:rPr>
                <w:sz w:val="20"/>
                <w:szCs w:val="20"/>
              </w:rPr>
              <w:t>RAN1#</w:t>
            </w:r>
            <w:r w:rsidRPr="00250374">
              <w:rPr>
                <w:sz w:val="20"/>
                <w:szCs w:val="20"/>
                <w:lang w:eastAsia="zh-CN"/>
              </w:rPr>
              <w:t>1</w:t>
            </w:r>
            <w:r w:rsidR="006637FB" w:rsidRPr="00250374">
              <w:rPr>
                <w:sz w:val="20"/>
                <w:szCs w:val="20"/>
                <w:lang w:eastAsia="zh-CN"/>
              </w:rPr>
              <w:t>24</w:t>
            </w:r>
          </w:p>
        </w:tc>
        <w:tc>
          <w:tcPr>
            <w:tcW w:w="303" w:type="pct"/>
            <w:shd w:val="clear" w:color="auto" w:fill="FF99FF"/>
          </w:tcPr>
          <w:p w14:paraId="6320E721" w14:textId="77777777" w:rsidR="00C46F15" w:rsidRPr="00250374" w:rsidRDefault="00C46F15" w:rsidP="003D6E1A">
            <w:pPr>
              <w:spacing w:before="60" w:after="60"/>
              <w:jc w:val="center"/>
              <w:rPr>
                <w:sz w:val="20"/>
                <w:szCs w:val="20"/>
              </w:rPr>
            </w:pPr>
            <w:r w:rsidRPr="00250374">
              <w:rPr>
                <w:sz w:val="20"/>
                <w:szCs w:val="20"/>
                <w:lang w:eastAsia="zh-CN"/>
              </w:rPr>
              <w:t>0.5</w:t>
            </w:r>
          </w:p>
        </w:tc>
        <w:tc>
          <w:tcPr>
            <w:tcW w:w="2813" w:type="pct"/>
            <w:shd w:val="clear" w:color="auto" w:fill="FF99FF"/>
          </w:tcPr>
          <w:p w14:paraId="45970742" w14:textId="4C6F3551" w:rsidR="00BF003D" w:rsidRPr="00250374" w:rsidRDefault="00127627" w:rsidP="004674F6">
            <w:pPr>
              <w:pStyle w:val="3GPPAgreements"/>
              <w:numPr>
                <w:ilvl w:val="0"/>
                <w:numId w:val="7"/>
              </w:numPr>
              <w:ind w:left="227" w:hanging="227"/>
              <w:rPr>
                <w:sz w:val="20"/>
              </w:rPr>
            </w:pPr>
            <w:r>
              <w:rPr>
                <w:sz w:val="20"/>
                <w:lang w:val="en-GB"/>
              </w:rPr>
              <w:t xml:space="preserve">Start the </w:t>
            </w:r>
            <w:r w:rsidR="00BF003D" w:rsidRPr="00250374">
              <w:rPr>
                <w:sz w:val="20"/>
                <w:lang w:val="en-GB"/>
              </w:rPr>
              <w:t>discussion on support of SPS for DL and UL data transmission for voice packet</w:t>
            </w:r>
            <w:r w:rsidR="00BF003D" w:rsidRPr="00250374">
              <w:rPr>
                <w:sz w:val="20"/>
              </w:rPr>
              <w:t>:</w:t>
            </w:r>
          </w:p>
          <w:p w14:paraId="004FC6CB" w14:textId="5DBE97C2" w:rsidR="00C46F15" w:rsidRPr="00250374" w:rsidRDefault="00BF003D" w:rsidP="00466E3F">
            <w:pPr>
              <w:pStyle w:val="ListParagraph"/>
              <w:numPr>
                <w:ilvl w:val="1"/>
                <w:numId w:val="7"/>
              </w:numPr>
              <w:spacing w:after="60"/>
              <w:ind w:left="704"/>
              <w:rPr>
                <w:rFonts w:ascii="Times New Roman" w:hAnsi="Times New Roman" w:cs="Times New Roman"/>
                <w:sz w:val="20"/>
                <w:szCs w:val="20"/>
              </w:rPr>
            </w:pPr>
            <w:r w:rsidRPr="00250374">
              <w:rPr>
                <w:rFonts w:ascii="Times New Roman" w:hAnsi="Times New Roman" w:cs="Times New Roman"/>
                <w:sz w:val="20"/>
                <w:szCs w:val="20"/>
              </w:rPr>
              <w:t xml:space="preserve">Discuss issues </w:t>
            </w:r>
            <w:r w:rsidR="004F788F">
              <w:rPr>
                <w:rFonts w:ascii="Times New Roman" w:hAnsi="Times New Roman" w:cs="Times New Roman"/>
                <w:sz w:val="20"/>
                <w:szCs w:val="20"/>
              </w:rPr>
              <w:t>and</w:t>
            </w:r>
            <w:r w:rsidRPr="00250374">
              <w:rPr>
                <w:rFonts w:ascii="Times New Roman" w:hAnsi="Times New Roman" w:cs="Times New Roman"/>
                <w:sz w:val="20"/>
                <w:szCs w:val="20"/>
              </w:rPr>
              <w:t xml:space="preserve"> potential solutions to support SPS for DL and UL data transmission for voice packet.</w:t>
            </w:r>
          </w:p>
        </w:tc>
      </w:tr>
      <w:tr w:rsidR="00C46F15" w:rsidRPr="00E0125C" w14:paraId="408D9112" w14:textId="77777777" w:rsidTr="00250374">
        <w:tc>
          <w:tcPr>
            <w:tcW w:w="556" w:type="pct"/>
            <w:vMerge/>
          </w:tcPr>
          <w:p w14:paraId="3B27B80A" w14:textId="77777777" w:rsidR="00C46F15" w:rsidRPr="00250374" w:rsidRDefault="00C46F15" w:rsidP="004E3417">
            <w:pPr>
              <w:spacing w:before="60" w:after="60"/>
              <w:rPr>
                <w:sz w:val="20"/>
                <w:szCs w:val="20"/>
              </w:rPr>
            </w:pPr>
          </w:p>
        </w:tc>
        <w:tc>
          <w:tcPr>
            <w:tcW w:w="1328" w:type="pct"/>
            <w:shd w:val="clear" w:color="auto" w:fill="CCFFFF"/>
          </w:tcPr>
          <w:p w14:paraId="7DCC374B" w14:textId="3A3B7D9C" w:rsidR="00C46F15" w:rsidRPr="00250374" w:rsidRDefault="00C46F15" w:rsidP="004E3417">
            <w:pPr>
              <w:spacing w:before="60" w:after="60"/>
              <w:rPr>
                <w:sz w:val="20"/>
                <w:szCs w:val="20"/>
                <w:lang w:eastAsia="zh-CN"/>
              </w:rPr>
            </w:pPr>
            <w:r w:rsidRPr="00250374">
              <w:rPr>
                <w:sz w:val="20"/>
                <w:szCs w:val="20"/>
              </w:rPr>
              <w:t>RAN2#1</w:t>
            </w:r>
            <w:r w:rsidR="006637FB" w:rsidRPr="00250374">
              <w:rPr>
                <w:sz w:val="20"/>
                <w:szCs w:val="20"/>
              </w:rPr>
              <w:t>33</w:t>
            </w:r>
          </w:p>
        </w:tc>
        <w:tc>
          <w:tcPr>
            <w:tcW w:w="303" w:type="pct"/>
            <w:shd w:val="clear" w:color="auto" w:fill="CCFFFF"/>
          </w:tcPr>
          <w:p w14:paraId="5C7153E6" w14:textId="4A328FBB" w:rsidR="00920268" w:rsidRPr="00250374" w:rsidRDefault="006637FB" w:rsidP="003D6E1A">
            <w:pPr>
              <w:spacing w:before="60" w:after="60"/>
              <w:jc w:val="center"/>
              <w:rPr>
                <w:sz w:val="20"/>
                <w:szCs w:val="20"/>
                <w:lang w:eastAsia="zh-CN"/>
              </w:rPr>
            </w:pPr>
            <w:r w:rsidRPr="00250374">
              <w:rPr>
                <w:sz w:val="20"/>
                <w:szCs w:val="20"/>
                <w:lang w:eastAsia="zh-CN"/>
              </w:rPr>
              <w:t>0.25</w:t>
            </w:r>
          </w:p>
          <w:p w14:paraId="02AC88A8" w14:textId="77777777" w:rsidR="00920268" w:rsidRPr="00250374" w:rsidRDefault="00920268" w:rsidP="003D6E1A">
            <w:pPr>
              <w:spacing w:before="60" w:after="60"/>
              <w:jc w:val="center"/>
              <w:rPr>
                <w:sz w:val="20"/>
                <w:szCs w:val="20"/>
                <w:lang w:eastAsia="zh-CN"/>
              </w:rPr>
            </w:pPr>
          </w:p>
          <w:p w14:paraId="1E723E98" w14:textId="31E58C71" w:rsidR="00C46F15" w:rsidRPr="00250374" w:rsidRDefault="00C46F15" w:rsidP="003D6E1A">
            <w:pPr>
              <w:spacing w:before="60" w:after="60"/>
              <w:jc w:val="center"/>
              <w:rPr>
                <w:sz w:val="20"/>
                <w:szCs w:val="20"/>
                <w:lang w:eastAsia="zh-CN"/>
              </w:rPr>
            </w:pPr>
          </w:p>
        </w:tc>
        <w:tc>
          <w:tcPr>
            <w:tcW w:w="2813" w:type="pct"/>
            <w:shd w:val="clear" w:color="auto" w:fill="CCFFFF"/>
          </w:tcPr>
          <w:p w14:paraId="02AF3E37" w14:textId="773C0447" w:rsidR="00C36937" w:rsidRPr="00250374" w:rsidRDefault="00C36937" w:rsidP="00C36937">
            <w:pPr>
              <w:pStyle w:val="3GPPAgreements"/>
              <w:numPr>
                <w:ilvl w:val="0"/>
                <w:numId w:val="0"/>
              </w:numPr>
              <w:ind w:left="284" w:hanging="284"/>
              <w:rPr>
                <w:sz w:val="20"/>
              </w:rPr>
            </w:pPr>
            <w:r w:rsidRPr="00250374">
              <w:rPr>
                <w:sz w:val="20"/>
              </w:rPr>
              <w:t>Based on the revised WID approved in RAN#110</w:t>
            </w:r>
            <w:r w:rsidR="00FC5898">
              <w:rPr>
                <w:sz w:val="20"/>
              </w:rPr>
              <w:t>,</w:t>
            </w:r>
          </w:p>
          <w:p w14:paraId="757077BF" w14:textId="2DBE33A2" w:rsidR="00C36937" w:rsidRPr="00250374" w:rsidRDefault="00C36937" w:rsidP="004674F6">
            <w:pPr>
              <w:pStyle w:val="3GPPAgreements"/>
              <w:numPr>
                <w:ilvl w:val="0"/>
                <w:numId w:val="7"/>
              </w:numPr>
              <w:ind w:left="227" w:hanging="227"/>
              <w:rPr>
                <w:sz w:val="20"/>
              </w:rPr>
            </w:pPr>
            <w:r w:rsidRPr="00250374">
              <w:rPr>
                <w:sz w:val="20"/>
                <w:lang w:val="en-GB"/>
              </w:rPr>
              <w:t>Start the discussion on support of SPS for DL and UL</w:t>
            </w:r>
            <w:r w:rsidR="007B2F2F" w:rsidRPr="00250374">
              <w:rPr>
                <w:sz w:val="20"/>
                <w:lang w:val="en-GB"/>
              </w:rPr>
              <w:t xml:space="preserve"> data transmission for voice packet</w:t>
            </w:r>
            <w:r w:rsidRPr="00250374">
              <w:rPr>
                <w:sz w:val="20"/>
                <w:lang w:val="en-GB"/>
              </w:rPr>
              <w:t>:</w:t>
            </w:r>
          </w:p>
          <w:p w14:paraId="2910D220" w14:textId="63764441" w:rsidR="00C36937" w:rsidRPr="00250374" w:rsidRDefault="00C36937" w:rsidP="004674F6">
            <w:pPr>
              <w:pStyle w:val="ListParagraph"/>
              <w:numPr>
                <w:ilvl w:val="1"/>
                <w:numId w:val="7"/>
              </w:numPr>
              <w:ind w:left="704"/>
              <w:rPr>
                <w:rFonts w:ascii="Times New Roman" w:hAnsi="Times New Roman" w:cs="Times New Roman"/>
                <w:sz w:val="20"/>
                <w:szCs w:val="20"/>
              </w:rPr>
            </w:pPr>
            <w:r w:rsidRPr="00250374">
              <w:rPr>
                <w:rFonts w:ascii="Times New Roman" w:hAnsi="Times New Roman" w:cs="Times New Roman"/>
                <w:sz w:val="20"/>
                <w:szCs w:val="20"/>
              </w:rPr>
              <w:t xml:space="preserve">Identify potential RAN2 impacts to support </w:t>
            </w:r>
            <w:r w:rsidRPr="00250374">
              <w:rPr>
                <w:rFonts w:ascii="Times New Roman" w:hAnsi="Times New Roman" w:cs="Times New Roman"/>
                <w:sz w:val="20"/>
                <w:szCs w:val="20"/>
                <w:lang w:val="en-GB"/>
              </w:rPr>
              <w:t>SPS for DL and UL for NB-IoT NTN</w:t>
            </w:r>
            <w:r w:rsidRPr="00250374">
              <w:rPr>
                <w:rFonts w:ascii="Times New Roman" w:hAnsi="Times New Roman" w:cs="Times New Roman"/>
                <w:sz w:val="20"/>
                <w:szCs w:val="20"/>
              </w:rPr>
              <w:t>.</w:t>
            </w:r>
          </w:p>
          <w:p w14:paraId="36D7B821" w14:textId="08AD7BFD" w:rsidR="00A80FE6" w:rsidRPr="00250374" w:rsidRDefault="00A80FE6" w:rsidP="004674F6">
            <w:pPr>
              <w:pStyle w:val="3GPPAgreements"/>
              <w:numPr>
                <w:ilvl w:val="0"/>
                <w:numId w:val="7"/>
              </w:numPr>
              <w:rPr>
                <w:sz w:val="20"/>
                <w:lang w:val="en-GB"/>
              </w:rPr>
            </w:pPr>
            <w:r w:rsidRPr="00250374">
              <w:rPr>
                <w:sz w:val="20"/>
                <w:lang w:val="en-GB"/>
              </w:rPr>
              <w:t>Start the discussion on necessary modifications to RRC connection setup procedure for NB-IoT</w:t>
            </w:r>
            <w:r w:rsidR="006C510F">
              <w:rPr>
                <w:sz w:val="20"/>
                <w:lang w:val="en-GB"/>
              </w:rPr>
              <w:t xml:space="preserve"> </w:t>
            </w:r>
            <w:r w:rsidRPr="00250374">
              <w:rPr>
                <w:sz w:val="20"/>
                <w:lang w:val="en-GB"/>
              </w:rPr>
              <w:t>NTN</w:t>
            </w:r>
            <w:r w:rsidR="008A2D60">
              <w:rPr>
                <w:sz w:val="20"/>
                <w:lang w:val="en-GB"/>
              </w:rPr>
              <w:t>:</w:t>
            </w:r>
          </w:p>
          <w:p w14:paraId="789523CF" w14:textId="3944D2C4" w:rsidR="00A80FE6" w:rsidRPr="00250374" w:rsidRDefault="00A80FE6" w:rsidP="004674F6">
            <w:pPr>
              <w:pStyle w:val="3GPPAgreements"/>
              <w:numPr>
                <w:ilvl w:val="1"/>
                <w:numId w:val="7"/>
              </w:numPr>
              <w:rPr>
                <w:sz w:val="20"/>
              </w:rPr>
            </w:pPr>
            <w:r w:rsidRPr="00250374">
              <w:rPr>
                <w:sz w:val="20"/>
              </w:rPr>
              <w:t>Discuss potential scenario</w:t>
            </w:r>
            <w:r w:rsidR="003919D8">
              <w:rPr>
                <w:sz w:val="20"/>
              </w:rPr>
              <w:t>s</w:t>
            </w:r>
            <w:r w:rsidRPr="00250374">
              <w:rPr>
                <w:sz w:val="20"/>
              </w:rPr>
              <w:t xml:space="preserve"> to be supported</w:t>
            </w:r>
            <w:r w:rsidR="003919D8">
              <w:rPr>
                <w:sz w:val="20"/>
              </w:rPr>
              <w:t>;</w:t>
            </w:r>
          </w:p>
          <w:p w14:paraId="074778B4" w14:textId="3C7A253B" w:rsidR="00A80FE6" w:rsidRPr="00250374" w:rsidRDefault="00753398" w:rsidP="004674F6">
            <w:pPr>
              <w:pStyle w:val="3GPPAgreements"/>
              <w:numPr>
                <w:ilvl w:val="1"/>
                <w:numId w:val="7"/>
              </w:numPr>
              <w:rPr>
                <w:sz w:val="20"/>
              </w:rPr>
            </w:pPr>
            <w:r w:rsidRPr="00250374">
              <w:rPr>
                <w:sz w:val="20"/>
              </w:rPr>
              <w:t xml:space="preserve">Discuss </w:t>
            </w:r>
            <w:r w:rsidRPr="00250374">
              <w:rPr>
                <w:sz w:val="20"/>
                <w:lang w:val="en-GB"/>
              </w:rPr>
              <w:t>necessary modifications to RRC connection setup procedure for NB-IoT</w:t>
            </w:r>
            <w:r w:rsidR="009F6AC2">
              <w:rPr>
                <w:sz w:val="20"/>
                <w:lang w:val="en-GB"/>
              </w:rPr>
              <w:t xml:space="preserve"> </w:t>
            </w:r>
            <w:r w:rsidRPr="00250374">
              <w:rPr>
                <w:sz w:val="20"/>
                <w:lang w:val="en-GB"/>
              </w:rPr>
              <w:t>NTN.</w:t>
            </w:r>
          </w:p>
          <w:p w14:paraId="0559EEDE" w14:textId="24A18431" w:rsidR="00C36937" w:rsidRPr="00250374" w:rsidRDefault="00C36937" w:rsidP="004674F6">
            <w:pPr>
              <w:pStyle w:val="3GPPAgreements"/>
              <w:numPr>
                <w:ilvl w:val="0"/>
                <w:numId w:val="7"/>
              </w:numPr>
              <w:rPr>
                <w:sz w:val="20"/>
              </w:rPr>
            </w:pPr>
            <w:r w:rsidRPr="00250374">
              <w:rPr>
                <w:sz w:val="20"/>
                <w:lang w:val="en-GB"/>
              </w:rPr>
              <w:t xml:space="preserve">Start the discussion on </w:t>
            </w:r>
            <w:r w:rsidR="00FC2595" w:rsidRPr="00250374">
              <w:rPr>
                <w:sz w:val="20"/>
                <w:lang w:val="en-GB"/>
              </w:rPr>
              <w:t xml:space="preserve">necessary modifications </w:t>
            </w:r>
            <w:r w:rsidR="006C0EE0">
              <w:rPr>
                <w:sz w:val="20"/>
                <w:lang w:val="en-GB"/>
              </w:rPr>
              <w:t xml:space="preserve">for </w:t>
            </w:r>
            <w:r w:rsidR="006C0EE0" w:rsidRPr="00250374">
              <w:rPr>
                <w:sz w:val="20"/>
                <w:lang w:val="en-GB"/>
              </w:rPr>
              <w:t>emergency call over NB-IoT</w:t>
            </w:r>
            <w:r w:rsidR="006C0EE0">
              <w:rPr>
                <w:sz w:val="20"/>
                <w:lang w:val="en-GB"/>
              </w:rPr>
              <w:t xml:space="preserve"> </w:t>
            </w:r>
            <w:r w:rsidR="006C0EE0" w:rsidRPr="00250374">
              <w:rPr>
                <w:sz w:val="20"/>
                <w:lang w:val="en-GB"/>
              </w:rPr>
              <w:t>NTN</w:t>
            </w:r>
            <w:r w:rsidR="00996310">
              <w:rPr>
                <w:sz w:val="20"/>
                <w:lang w:val="en-GB"/>
              </w:rPr>
              <w:t>:</w:t>
            </w:r>
          </w:p>
          <w:p w14:paraId="1FD81AEC" w14:textId="6F169D48" w:rsidR="00291919" w:rsidRPr="00250374" w:rsidRDefault="00C36937" w:rsidP="004674F6">
            <w:pPr>
              <w:pStyle w:val="3GPPAgreements"/>
              <w:numPr>
                <w:ilvl w:val="1"/>
                <w:numId w:val="7"/>
              </w:numPr>
              <w:rPr>
                <w:sz w:val="20"/>
              </w:rPr>
            </w:pPr>
            <w:r w:rsidRPr="00250374">
              <w:rPr>
                <w:sz w:val="20"/>
              </w:rPr>
              <w:t xml:space="preserve">Identify necessary RAN2 impacts to </w:t>
            </w:r>
            <w:r w:rsidR="00871A47">
              <w:rPr>
                <w:sz w:val="20"/>
              </w:rPr>
              <w:t xml:space="preserve">support </w:t>
            </w:r>
            <w:r w:rsidRPr="00250374">
              <w:rPr>
                <w:sz w:val="20"/>
              </w:rPr>
              <w:t>emergency call over NB-IoT NTN.</w:t>
            </w:r>
          </w:p>
        </w:tc>
      </w:tr>
      <w:tr w:rsidR="00C46F15" w:rsidRPr="00E0125C" w14:paraId="29BAAC12" w14:textId="77777777" w:rsidTr="00250374">
        <w:tc>
          <w:tcPr>
            <w:tcW w:w="556" w:type="pct"/>
            <w:vMerge/>
          </w:tcPr>
          <w:p w14:paraId="3C29C8D3" w14:textId="77777777" w:rsidR="00C46F15" w:rsidRPr="00250374" w:rsidRDefault="00C46F15" w:rsidP="004E3417">
            <w:pPr>
              <w:spacing w:before="60" w:after="60"/>
              <w:rPr>
                <w:sz w:val="20"/>
                <w:szCs w:val="20"/>
              </w:rPr>
            </w:pPr>
          </w:p>
        </w:tc>
        <w:tc>
          <w:tcPr>
            <w:tcW w:w="1328" w:type="pct"/>
            <w:shd w:val="clear" w:color="auto" w:fill="FFFFFF" w:themeFill="background1"/>
          </w:tcPr>
          <w:p w14:paraId="2A0A2B95" w14:textId="57CF0029" w:rsidR="00C46F15" w:rsidRPr="00250374" w:rsidRDefault="00C46F15" w:rsidP="004E3417">
            <w:pPr>
              <w:spacing w:before="60" w:after="60"/>
              <w:rPr>
                <w:sz w:val="20"/>
                <w:szCs w:val="20"/>
                <w:lang w:eastAsia="zh-CN"/>
              </w:rPr>
            </w:pPr>
            <w:r w:rsidRPr="00250374">
              <w:rPr>
                <w:sz w:val="20"/>
                <w:szCs w:val="20"/>
                <w:lang w:eastAsia="zh-CN"/>
              </w:rPr>
              <w:t>RAN4#11</w:t>
            </w:r>
            <w:r w:rsidR="006637FB" w:rsidRPr="00250374">
              <w:rPr>
                <w:sz w:val="20"/>
                <w:szCs w:val="20"/>
                <w:lang w:eastAsia="zh-CN"/>
              </w:rPr>
              <w:t>8</w:t>
            </w:r>
          </w:p>
        </w:tc>
        <w:tc>
          <w:tcPr>
            <w:tcW w:w="303" w:type="pct"/>
            <w:shd w:val="clear" w:color="auto" w:fill="FFFFFF" w:themeFill="background1"/>
          </w:tcPr>
          <w:p w14:paraId="6336C04E" w14:textId="6049FCA7" w:rsidR="00C46F15" w:rsidRPr="00250374" w:rsidRDefault="006637FB" w:rsidP="003D6E1A">
            <w:pPr>
              <w:spacing w:before="60" w:after="60"/>
              <w:jc w:val="center"/>
              <w:rPr>
                <w:sz w:val="20"/>
                <w:szCs w:val="20"/>
                <w:lang w:eastAsia="zh-CN"/>
              </w:rPr>
            </w:pPr>
            <w:r w:rsidRPr="00250374">
              <w:rPr>
                <w:sz w:val="20"/>
                <w:szCs w:val="20"/>
                <w:lang w:eastAsia="zh-CN"/>
              </w:rPr>
              <w:t>0.25</w:t>
            </w:r>
          </w:p>
        </w:tc>
        <w:tc>
          <w:tcPr>
            <w:tcW w:w="2813" w:type="pct"/>
            <w:shd w:val="clear" w:color="auto" w:fill="FFFFFF" w:themeFill="background1"/>
          </w:tcPr>
          <w:p w14:paraId="39593FB5" w14:textId="1173B0F6" w:rsidR="00B61F46" w:rsidRPr="004674F6" w:rsidRDefault="00B61F46" w:rsidP="004674F6">
            <w:pPr>
              <w:pStyle w:val="3GPPAgreements"/>
              <w:numPr>
                <w:ilvl w:val="0"/>
                <w:numId w:val="7"/>
              </w:numPr>
              <w:ind w:left="227" w:hanging="227"/>
              <w:rPr>
                <w:sz w:val="20"/>
                <w:lang w:val="en-GB"/>
              </w:rPr>
            </w:pPr>
            <w:r w:rsidRPr="004674F6">
              <w:rPr>
                <w:sz w:val="20"/>
                <w:lang w:val="en-GB"/>
              </w:rPr>
              <w:t xml:space="preserve">Start the discussion of the feasibility of power class higher than PC1, </w:t>
            </w:r>
            <w:r w:rsidR="00E80F82">
              <w:rPr>
                <w:sz w:val="20"/>
                <w:lang w:val="en-GB"/>
              </w:rPr>
              <w:t xml:space="preserve">and </w:t>
            </w:r>
            <w:r w:rsidRPr="004674F6">
              <w:rPr>
                <w:sz w:val="20"/>
                <w:lang w:val="en-GB"/>
              </w:rPr>
              <w:t>confirm a range for tentative nominal maximum output power.</w:t>
            </w:r>
          </w:p>
          <w:p w14:paraId="467C4D9F" w14:textId="4C1A7E90" w:rsidR="00C46F15" w:rsidRPr="00250374" w:rsidRDefault="00B61F46" w:rsidP="004674F6">
            <w:pPr>
              <w:pStyle w:val="3GPPAgreements"/>
              <w:numPr>
                <w:ilvl w:val="0"/>
                <w:numId w:val="7"/>
              </w:numPr>
              <w:ind w:left="227" w:hanging="227"/>
              <w:rPr>
                <w:color w:val="0000FF"/>
                <w:kern w:val="2"/>
                <w:sz w:val="20"/>
              </w:rPr>
            </w:pPr>
            <w:r w:rsidRPr="004674F6">
              <w:rPr>
                <w:sz w:val="20"/>
                <w:lang w:val="en-GB"/>
              </w:rPr>
              <w:t xml:space="preserve">Discuss the applicable example bands targeted for the </w:t>
            </w:r>
            <w:r w:rsidR="00A82B49" w:rsidRPr="004674F6">
              <w:rPr>
                <w:sz w:val="20"/>
                <w:lang w:val="en-GB"/>
              </w:rPr>
              <w:t>power</w:t>
            </w:r>
            <w:r w:rsidRPr="004674F6">
              <w:rPr>
                <w:sz w:val="20"/>
                <w:lang w:val="en-GB"/>
              </w:rPr>
              <w:t>.</w:t>
            </w:r>
          </w:p>
        </w:tc>
      </w:tr>
      <w:tr w:rsidR="006637FB" w:rsidRPr="00E0125C" w14:paraId="4557388F" w14:textId="77777777" w:rsidTr="00250374">
        <w:tc>
          <w:tcPr>
            <w:tcW w:w="556" w:type="pct"/>
            <w:vMerge w:val="restart"/>
            <w:shd w:val="clear" w:color="auto" w:fill="92D050"/>
          </w:tcPr>
          <w:p w14:paraId="79680A2C" w14:textId="09E67DB6" w:rsidR="006637FB" w:rsidRPr="00250374" w:rsidRDefault="006637FB" w:rsidP="006637FB">
            <w:pPr>
              <w:spacing w:before="60" w:after="60"/>
              <w:rPr>
                <w:sz w:val="20"/>
                <w:szCs w:val="20"/>
                <w:lang w:eastAsia="zh-CN"/>
              </w:rPr>
            </w:pPr>
            <w:r w:rsidRPr="00250374">
              <w:rPr>
                <w:sz w:val="20"/>
                <w:szCs w:val="20"/>
                <w:lang w:eastAsia="zh-CN"/>
              </w:rPr>
              <w:t>RAN#111 (Mar. 2026)</w:t>
            </w:r>
          </w:p>
          <w:p w14:paraId="275B3FCF" w14:textId="77777777" w:rsidR="006637FB" w:rsidRPr="00250374" w:rsidRDefault="006637FB" w:rsidP="006637FB">
            <w:pPr>
              <w:spacing w:before="60" w:after="60"/>
              <w:rPr>
                <w:sz w:val="20"/>
                <w:szCs w:val="20"/>
                <w:lang w:eastAsia="zh-CN"/>
              </w:rPr>
            </w:pPr>
          </w:p>
        </w:tc>
        <w:tc>
          <w:tcPr>
            <w:tcW w:w="1328" w:type="pct"/>
            <w:shd w:val="clear" w:color="auto" w:fill="FF99FF"/>
          </w:tcPr>
          <w:p w14:paraId="72ABAB68" w14:textId="2D0AFE8B" w:rsidR="006637FB" w:rsidRPr="00250374" w:rsidRDefault="006637FB" w:rsidP="006637FB">
            <w:pPr>
              <w:spacing w:before="60" w:after="60"/>
              <w:rPr>
                <w:sz w:val="20"/>
                <w:szCs w:val="20"/>
              </w:rPr>
            </w:pPr>
            <w:r w:rsidRPr="00250374">
              <w:rPr>
                <w:sz w:val="20"/>
                <w:szCs w:val="20"/>
              </w:rPr>
              <w:t>RAN1#</w:t>
            </w:r>
            <w:r w:rsidRPr="00250374">
              <w:rPr>
                <w:sz w:val="20"/>
                <w:szCs w:val="20"/>
                <w:lang w:eastAsia="zh-CN"/>
              </w:rPr>
              <w:t>124bis</w:t>
            </w:r>
          </w:p>
        </w:tc>
        <w:tc>
          <w:tcPr>
            <w:tcW w:w="303" w:type="pct"/>
            <w:shd w:val="clear" w:color="auto" w:fill="FF99FF"/>
          </w:tcPr>
          <w:p w14:paraId="3EDBB25D" w14:textId="48F2D83D" w:rsidR="006637FB" w:rsidRPr="00250374" w:rsidRDefault="006637FB" w:rsidP="003D6E1A">
            <w:pPr>
              <w:spacing w:before="60" w:after="60"/>
              <w:jc w:val="center"/>
              <w:rPr>
                <w:sz w:val="20"/>
                <w:szCs w:val="20"/>
                <w:lang w:eastAsia="zh-CN"/>
              </w:rPr>
            </w:pPr>
            <w:r w:rsidRPr="00250374">
              <w:rPr>
                <w:sz w:val="20"/>
                <w:szCs w:val="20"/>
                <w:lang w:eastAsia="zh-CN"/>
              </w:rPr>
              <w:t>0.5</w:t>
            </w:r>
          </w:p>
        </w:tc>
        <w:tc>
          <w:tcPr>
            <w:tcW w:w="2813" w:type="pct"/>
            <w:shd w:val="clear" w:color="auto" w:fill="FF99FF"/>
          </w:tcPr>
          <w:p w14:paraId="5AFF12DC" w14:textId="77777777" w:rsidR="00227980" w:rsidRPr="00250374" w:rsidRDefault="00227980" w:rsidP="004674F6">
            <w:pPr>
              <w:pStyle w:val="3GPPAgreements"/>
              <w:numPr>
                <w:ilvl w:val="0"/>
                <w:numId w:val="7"/>
              </w:numPr>
              <w:ind w:left="227" w:hanging="227"/>
              <w:rPr>
                <w:sz w:val="20"/>
              </w:rPr>
            </w:pPr>
            <w:r w:rsidRPr="00250374">
              <w:rPr>
                <w:sz w:val="20"/>
                <w:lang w:val="en-GB"/>
              </w:rPr>
              <w:t>Further discussion on support of SPS for DL and UL data transmission for voice packet</w:t>
            </w:r>
            <w:r w:rsidRPr="00250374">
              <w:rPr>
                <w:sz w:val="20"/>
              </w:rPr>
              <w:t>:</w:t>
            </w:r>
          </w:p>
          <w:p w14:paraId="06836A87" w14:textId="21BD93B5" w:rsidR="00227980" w:rsidRPr="00250374" w:rsidRDefault="00227980" w:rsidP="0046499C">
            <w:pPr>
              <w:pStyle w:val="ListParagraph"/>
              <w:numPr>
                <w:ilvl w:val="1"/>
                <w:numId w:val="7"/>
              </w:numPr>
              <w:spacing w:after="60"/>
              <w:ind w:left="704"/>
              <w:rPr>
                <w:rFonts w:ascii="Times New Roman" w:hAnsi="Times New Roman" w:cs="Times New Roman"/>
                <w:sz w:val="20"/>
                <w:szCs w:val="20"/>
              </w:rPr>
            </w:pPr>
            <w:r w:rsidRPr="00250374">
              <w:rPr>
                <w:rFonts w:ascii="Times New Roman" w:hAnsi="Times New Roman" w:cs="Times New Roman"/>
                <w:sz w:val="20"/>
                <w:szCs w:val="20"/>
              </w:rPr>
              <w:t>Further discuss issues and solutions to support SPS for DL and UL data transmission for voice packet</w:t>
            </w:r>
            <w:r w:rsidR="00436B76">
              <w:rPr>
                <w:rFonts w:ascii="Times New Roman" w:hAnsi="Times New Roman" w:cs="Times New Roman"/>
                <w:sz w:val="20"/>
                <w:szCs w:val="20"/>
              </w:rPr>
              <w:t>;</w:t>
            </w:r>
          </w:p>
          <w:p w14:paraId="0D565DC0" w14:textId="215AFEA2" w:rsidR="006637FB" w:rsidRPr="00250374" w:rsidRDefault="00227980" w:rsidP="00982C3A">
            <w:pPr>
              <w:pStyle w:val="ListParagraph"/>
              <w:numPr>
                <w:ilvl w:val="1"/>
                <w:numId w:val="7"/>
              </w:numPr>
              <w:adjustRightInd w:val="0"/>
              <w:snapToGrid w:val="0"/>
              <w:spacing w:after="60"/>
              <w:ind w:left="704"/>
              <w:rPr>
                <w:rFonts w:ascii="Times New Roman" w:hAnsi="Times New Roman" w:cs="Times New Roman"/>
                <w:sz w:val="20"/>
                <w:szCs w:val="20"/>
              </w:rPr>
            </w:pPr>
            <w:r w:rsidRPr="00250374">
              <w:rPr>
                <w:rFonts w:ascii="Times New Roman" w:hAnsi="Times New Roman" w:cs="Times New Roman"/>
                <w:sz w:val="20"/>
                <w:szCs w:val="20"/>
              </w:rPr>
              <w:t xml:space="preserve">Identify the potential RAN1/RAN2 specification impacts, including potential RRC parameters if needed. </w:t>
            </w:r>
          </w:p>
        </w:tc>
      </w:tr>
      <w:tr w:rsidR="006637FB" w:rsidRPr="00E0125C" w14:paraId="65AB25C5" w14:textId="77777777" w:rsidTr="00250374">
        <w:tc>
          <w:tcPr>
            <w:tcW w:w="556" w:type="pct"/>
            <w:vMerge/>
          </w:tcPr>
          <w:p w14:paraId="3E21AD6D" w14:textId="77777777" w:rsidR="006637FB" w:rsidRPr="00250374" w:rsidRDefault="006637FB" w:rsidP="006637FB">
            <w:pPr>
              <w:spacing w:before="60" w:after="60"/>
              <w:rPr>
                <w:sz w:val="20"/>
                <w:szCs w:val="20"/>
                <w:lang w:eastAsia="zh-CN"/>
              </w:rPr>
            </w:pPr>
          </w:p>
        </w:tc>
        <w:tc>
          <w:tcPr>
            <w:tcW w:w="1328" w:type="pct"/>
            <w:shd w:val="clear" w:color="auto" w:fill="CCFFFF"/>
          </w:tcPr>
          <w:p w14:paraId="2D070285" w14:textId="51626ACC" w:rsidR="006637FB" w:rsidRPr="00250374" w:rsidRDefault="006637FB" w:rsidP="006637FB">
            <w:pPr>
              <w:spacing w:before="60" w:after="60"/>
              <w:rPr>
                <w:sz w:val="20"/>
                <w:szCs w:val="20"/>
              </w:rPr>
            </w:pPr>
            <w:r w:rsidRPr="00250374">
              <w:rPr>
                <w:sz w:val="20"/>
                <w:szCs w:val="20"/>
              </w:rPr>
              <w:t>RAN2#133bis</w:t>
            </w:r>
          </w:p>
        </w:tc>
        <w:tc>
          <w:tcPr>
            <w:tcW w:w="303" w:type="pct"/>
            <w:shd w:val="clear" w:color="auto" w:fill="CCFFFF"/>
          </w:tcPr>
          <w:p w14:paraId="4AB70263" w14:textId="7EBFFEB4" w:rsidR="006637FB" w:rsidRPr="00250374" w:rsidRDefault="00322965" w:rsidP="003D6E1A">
            <w:pPr>
              <w:spacing w:before="60" w:after="60"/>
              <w:jc w:val="center"/>
              <w:rPr>
                <w:sz w:val="20"/>
                <w:szCs w:val="20"/>
                <w:lang w:eastAsia="zh-CN"/>
              </w:rPr>
            </w:pPr>
            <w:r w:rsidRPr="00250374">
              <w:rPr>
                <w:sz w:val="20"/>
                <w:szCs w:val="20"/>
                <w:lang w:eastAsia="zh-CN"/>
              </w:rPr>
              <w:t>1</w:t>
            </w:r>
          </w:p>
          <w:p w14:paraId="69E36921" w14:textId="77777777" w:rsidR="006637FB" w:rsidRPr="00250374" w:rsidRDefault="006637FB" w:rsidP="003D6E1A">
            <w:pPr>
              <w:spacing w:before="60" w:after="60"/>
              <w:jc w:val="center"/>
              <w:rPr>
                <w:sz w:val="20"/>
                <w:szCs w:val="20"/>
                <w:lang w:eastAsia="zh-CN"/>
              </w:rPr>
            </w:pPr>
          </w:p>
          <w:p w14:paraId="00F86C95" w14:textId="4647C756" w:rsidR="006637FB" w:rsidRPr="00250374" w:rsidRDefault="006637FB" w:rsidP="003D6E1A">
            <w:pPr>
              <w:spacing w:before="60" w:after="60"/>
              <w:jc w:val="center"/>
              <w:rPr>
                <w:sz w:val="20"/>
                <w:szCs w:val="20"/>
                <w:lang w:eastAsia="zh-CN"/>
              </w:rPr>
            </w:pPr>
          </w:p>
        </w:tc>
        <w:tc>
          <w:tcPr>
            <w:tcW w:w="2813" w:type="pct"/>
            <w:shd w:val="clear" w:color="auto" w:fill="CCFFFF"/>
          </w:tcPr>
          <w:p w14:paraId="4A43E6C7" w14:textId="0143635E" w:rsidR="00C36937" w:rsidRPr="00250374" w:rsidRDefault="00A80FE6" w:rsidP="004674F6">
            <w:pPr>
              <w:pStyle w:val="3GPPAgreements"/>
              <w:numPr>
                <w:ilvl w:val="0"/>
                <w:numId w:val="7"/>
              </w:numPr>
              <w:ind w:left="227" w:hanging="227"/>
              <w:rPr>
                <w:sz w:val="20"/>
              </w:rPr>
            </w:pPr>
            <w:r w:rsidRPr="00250374">
              <w:rPr>
                <w:sz w:val="20"/>
                <w:lang w:val="en-GB"/>
              </w:rPr>
              <w:t xml:space="preserve">Further </w:t>
            </w:r>
            <w:r w:rsidR="00C36937" w:rsidRPr="00250374">
              <w:rPr>
                <w:sz w:val="20"/>
                <w:lang w:val="en-GB"/>
              </w:rPr>
              <w:t>discussion on support of SPS for DL and UL</w:t>
            </w:r>
            <w:r w:rsidR="00E311D0" w:rsidRPr="00250374">
              <w:rPr>
                <w:sz w:val="20"/>
                <w:lang w:val="en-GB"/>
              </w:rPr>
              <w:t xml:space="preserve"> data transmission for voice packet</w:t>
            </w:r>
            <w:r w:rsidR="00C36937" w:rsidRPr="00250374">
              <w:rPr>
                <w:sz w:val="20"/>
                <w:lang w:val="en-GB"/>
              </w:rPr>
              <w:t>:</w:t>
            </w:r>
          </w:p>
          <w:p w14:paraId="29F92A66" w14:textId="00ECE499" w:rsidR="00C36937" w:rsidRPr="00250374" w:rsidRDefault="00A80FE6" w:rsidP="004674F6">
            <w:pPr>
              <w:pStyle w:val="ListParagraph"/>
              <w:numPr>
                <w:ilvl w:val="1"/>
                <w:numId w:val="7"/>
              </w:numPr>
              <w:ind w:left="704"/>
              <w:rPr>
                <w:rFonts w:ascii="Times New Roman" w:hAnsi="Times New Roman" w:cs="Times New Roman"/>
                <w:sz w:val="20"/>
                <w:szCs w:val="20"/>
              </w:rPr>
            </w:pPr>
            <w:r w:rsidRPr="00250374">
              <w:rPr>
                <w:rFonts w:ascii="Times New Roman" w:hAnsi="Times New Roman" w:cs="Times New Roman"/>
                <w:sz w:val="20"/>
                <w:szCs w:val="20"/>
              </w:rPr>
              <w:t xml:space="preserve">Discuss candidate solutions </w:t>
            </w:r>
            <w:r w:rsidRPr="00250374">
              <w:rPr>
                <w:rFonts w:ascii="Times New Roman" w:hAnsi="Times New Roman" w:cs="Times New Roman"/>
                <w:sz w:val="20"/>
                <w:szCs w:val="20"/>
                <w:lang w:val="en-GB"/>
              </w:rPr>
              <w:t xml:space="preserve">to </w:t>
            </w:r>
            <w:r w:rsidRPr="00250374">
              <w:rPr>
                <w:rFonts w:ascii="Times New Roman" w:hAnsi="Times New Roman" w:cs="Times New Roman"/>
                <w:sz w:val="20"/>
                <w:szCs w:val="20"/>
              </w:rPr>
              <w:t>support SPS for DL and UL</w:t>
            </w:r>
            <w:r w:rsidR="00E311D0" w:rsidRPr="00250374">
              <w:rPr>
                <w:rFonts w:ascii="Times New Roman" w:hAnsi="Times New Roman" w:cs="Times New Roman"/>
                <w:sz w:val="20"/>
                <w:szCs w:val="20"/>
              </w:rPr>
              <w:t xml:space="preserve"> data transmission for voice packet</w:t>
            </w:r>
            <w:r w:rsidR="00C36937" w:rsidRPr="00250374">
              <w:rPr>
                <w:rFonts w:ascii="Times New Roman" w:hAnsi="Times New Roman" w:cs="Times New Roman"/>
                <w:sz w:val="20"/>
                <w:szCs w:val="20"/>
              </w:rPr>
              <w:t>.</w:t>
            </w:r>
          </w:p>
          <w:p w14:paraId="19A4EA59" w14:textId="52620970" w:rsidR="00E311D0" w:rsidRPr="00250374" w:rsidRDefault="00E311D0" w:rsidP="004674F6">
            <w:pPr>
              <w:pStyle w:val="3GPPAgreements"/>
              <w:numPr>
                <w:ilvl w:val="0"/>
                <w:numId w:val="7"/>
              </w:numPr>
              <w:ind w:left="227" w:hanging="227"/>
              <w:rPr>
                <w:sz w:val="20"/>
                <w:lang w:val="en-GB"/>
              </w:rPr>
            </w:pPr>
            <w:r w:rsidRPr="00250374">
              <w:rPr>
                <w:sz w:val="20"/>
                <w:lang w:val="en-GB"/>
              </w:rPr>
              <w:t>Further discussion on necessary modifications to RRC connection setup procedure for NB-IoT</w:t>
            </w:r>
            <w:r w:rsidR="009F6AC2">
              <w:rPr>
                <w:sz w:val="20"/>
                <w:lang w:val="en-GB"/>
              </w:rPr>
              <w:t xml:space="preserve"> </w:t>
            </w:r>
            <w:r w:rsidRPr="00250374">
              <w:rPr>
                <w:sz w:val="20"/>
                <w:lang w:val="en-GB"/>
              </w:rPr>
              <w:t>NTN</w:t>
            </w:r>
            <w:r w:rsidR="007E2454">
              <w:rPr>
                <w:sz w:val="20"/>
                <w:lang w:val="en-GB"/>
              </w:rPr>
              <w:t>:</w:t>
            </w:r>
          </w:p>
          <w:p w14:paraId="46508256" w14:textId="46AEF7F2" w:rsidR="00E311D0" w:rsidRPr="00250374" w:rsidRDefault="00E311D0" w:rsidP="004674F6">
            <w:pPr>
              <w:pStyle w:val="ListParagraph"/>
              <w:numPr>
                <w:ilvl w:val="1"/>
                <w:numId w:val="7"/>
              </w:numPr>
              <w:ind w:left="704"/>
              <w:rPr>
                <w:rFonts w:ascii="Times New Roman" w:hAnsi="Times New Roman" w:cs="Times New Roman"/>
                <w:sz w:val="20"/>
                <w:szCs w:val="20"/>
              </w:rPr>
            </w:pPr>
            <w:r w:rsidRPr="00250374">
              <w:rPr>
                <w:rFonts w:ascii="Times New Roman" w:hAnsi="Times New Roman" w:cs="Times New Roman"/>
                <w:sz w:val="20"/>
                <w:szCs w:val="20"/>
              </w:rPr>
              <w:t xml:space="preserve">Discuss </w:t>
            </w:r>
            <w:r w:rsidRPr="00250374">
              <w:rPr>
                <w:rFonts w:ascii="Times New Roman" w:hAnsi="Times New Roman" w:cs="Times New Roman"/>
                <w:sz w:val="20"/>
                <w:szCs w:val="20"/>
                <w:lang w:val="en-GB"/>
              </w:rPr>
              <w:t>necessary modifications to RRC connection setup procedure for NB-IoT</w:t>
            </w:r>
            <w:r w:rsidR="009F6AC2">
              <w:rPr>
                <w:rFonts w:ascii="Times New Roman" w:hAnsi="Times New Roman" w:cs="Times New Roman"/>
                <w:sz w:val="20"/>
                <w:szCs w:val="20"/>
                <w:lang w:val="en-GB"/>
              </w:rPr>
              <w:t xml:space="preserve"> </w:t>
            </w:r>
            <w:r w:rsidRPr="00250374">
              <w:rPr>
                <w:rFonts w:ascii="Times New Roman" w:hAnsi="Times New Roman" w:cs="Times New Roman"/>
                <w:sz w:val="20"/>
                <w:szCs w:val="20"/>
                <w:lang w:val="en-GB"/>
              </w:rPr>
              <w:t>NTN</w:t>
            </w:r>
            <w:r w:rsidRPr="00250374">
              <w:rPr>
                <w:rFonts w:ascii="Times New Roman" w:hAnsi="Times New Roman" w:cs="Times New Roman"/>
                <w:sz w:val="20"/>
                <w:szCs w:val="20"/>
              </w:rPr>
              <w:t>.</w:t>
            </w:r>
          </w:p>
          <w:p w14:paraId="56DC572E" w14:textId="43C5C394" w:rsidR="00C36937" w:rsidRPr="00250374" w:rsidRDefault="00A80FE6" w:rsidP="004674F6">
            <w:pPr>
              <w:pStyle w:val="3GPPAgreements"/>
              <w:numPr>
                <w:ilvl w:val="0"/>
                <w:numId w:val="7"/>
              </w:numPr>
              <w:ind w:left="227" w:hanging="227"/>
              <w:rPr>
                <w:sz w:val="20"/>
              </w:rPr>
            </w:pPr>
            <w:r w:rsidRPr="00250374">
              <w:rPr>
                <w:sz w:val="20"/>
                <w:lang w:val="en-GB"/>
              </w:rPr>
              <w:t xml:space="preserve">Further </w:t>
            </w:r>
            <w:r w:rsidR="00C36937" w:rsidRPr="00250374">
              <w:rPr>
                <w:sz w:val="20"/>
                <w:lang w:val="en-GB"/>
              </w:rPr>
              <w:t xml:space="preserve">discussion on </w:t>
            </w:r>
            <w:r w:rsidRPr="00250374">
              <w:rPr>
                <w:sz w:val="20"/>
                <w:lang w:val="en-GB"/>
              </w:rPr>
              <w:t xml:space="preserve">necessary modifications </w:t>
            </w:r>
            <w:r w:rsidR="00E311D0" w:rsidRPr="00250374">
              <w:rPr>
                <w:sz w:val="20"/>
                <w:lang w:val="en-GB"/>
              </w:rPr>
              <w:t>for</w:t>
            </w:r>
            <w:r w:rsidR="00C36937" w:rsidRPr="00250374">
              <w:rPr>
                <w:sz w:val="20"/>
                <w:lang w:val="en-GB"/>
              </w:rPr>
              <w:t xml:space="preserve"> emergency call</w:t>
            </w:r>
            <w:r w:rsidRPr="00250374">
              <w:rPr>
                <w:sz w:val="20"/>
                <w:lang w:val="en-GB"/>
              </w:rPr>
              <w:t xml:space="preserve"> over NB-IoT</w:t>
            </w:r>
            <w:r w:rsidR="003220D8">
              <w:rPr>
                <w:sz w:val="20"/>
                <w:lang w:val="en-GB"/>
              </w:rPr>
              <w:t xml:space="preserve"> </w:t>
            </w:r>
            <w:r w:rsidR="003220D8" w:rsidRPr="00250374">
              <w:rPr>
                <w:sz w:val="20"/>
                <w:lang w:val="en-GB"/>
              </w:rPr>
              <w:t>NTN</w:t>
            </w:r>
            <w:r w:rsidR="00CF6BC2">
              <w:rPr>
                <w:sz w:val="20"/>
                <w:lang w:val="en-GB"/>
              </w:rPr>
              <w:t>:</w:t>
            </w:r>
          </w:p>
          <w:p w14:paraId="556A2F73" w14:textId="75944DE7" w:rsidR="006637FB" w:rsidRPr="00250374" w:rsidRDefault="00C36937" w:rsidP="004A0D26">
            <w:pPr>
              <w:pStyle w:val="ListParagraph"/>
              <w:numPr>
                <w:ilvl w:val="1"/>
                <w:numId w:val="7"/>
              </w:numPr>
              <w:spacing w:after="60"/>
              <w:ind w:left="704"/>
              <w:rPr>
                <w:rFonts w:ascii="Times New Roman" w:hAnsi="Times New Roman" w:cs="Times New Roman"/>
                <w:sz w:val="20"/>
                <w:szCs w:val="20"/>
              </w:rPr>
            </w:pPr>
            <w:r w:rsidRPr="00250374">
              <w:rPr>
                <w:rFonts w:ascii="Times New Roman" w:hAnsi="Times New Roman" w:cs="Times New Roman"/>
                <w:sz w:val="20"/>
                <w:szCs w:val="20"/>
              </w:rPr>
              <w:t xml:space="preserve">Discuss </w:t>
            </w:r>
            <w:r w:rsidR="00A80FE6" w:rsidRPr="004674F6">
              <w:rPr>
                <w:rFonts w:ascii="Times New Roman" w:hAnsi="Times New Roman" w:cs="Times New Roman"/>
                <w:sz w:val="20"/>
                <w:szCs w:val="20"/>
              </w:rPr>
              <w:t>necessary</w:t>
            </w:r>
            <w:r w:rsidR="00A80FE6" w:rsidRPr="00250374">
              <w:rPr>
                <w:rFonts w:ascii="Times New Roman" w:hAnsi="Times New Roman" w:cs="Times New Roman"/>
                <w:sz w:val="20"/>
                <w:szCs w:val="20"/>
                <w:lang w:val="en-GB"/>
              </w:rPr>
              <w:t xml:space="preserve"> modifications to </w:t>
            </w:r>
            <w:r w:rsidR="004674F6">
              <w:rPr>
                <w:rFonts w:ascii="Times New Roman" w:hAnsi="Times New Roman" w:cs="Times New Roman"/>
                <w:sz w:val="20"/>
                <w:szCs w:val="20"/>
                <w:lang w:val="en-GB"/>
              </w:rPr>
              <w:t>support</w:t>
            </w:r>
            <w:r w:rsidR="00E311D0" w:rsidRPr="00250374">
              <w:rPr>
                <w:rFonts w:ascii="Times New Roman" w:hAnsi="Times New Roman" w:cs="Times New Roman"/>
                <w:sz w:val="20"/>
                <w:szCs w:val="20"/>
                <w:lang w:val="en-GB"/>
              </w:rPr>
              <w:t xml:space="preserve"> emergency call over NB-IoT</w:t>
            </w:r>
            <w:r w:rsidR="006D6816">
              <w:rPr>
                <w:rFonts w:ascii="Times New Roman" w:hAnsi="Times New Roman" w:cs="Times New Roman"/>
                <w:sz w:val="20"/>
                <w:szCs w:val="20"/>
                <w:lang w:val="en-GB"/>
              </w:rPr>
              <w:t xml:space="preserve"> NTN</w:t>
            </w:r>
            <w:r w:rsidR="00E311D0" w:rsidRPr="00250374">
              <w:rPr>
                <w:rFonts w:ascii="Times New Roman" w:hAnsi="Times New Roman" w:cs="Times New Roman"/>
                <w:sz w:val="20"/>
                <w:szCs w:val="20"/>
                <w:lang w:val="en-GB"/>
              </w:rPr>
              <w:t>.</w:t>
            </w:r>
          </w:p>
        </w:tc>
      </w:tr>
      <w:tr w:rsidR="00C46F15" w:rsidRPr="00E0125C" w14:paraId="56B34730" w14:textId="77777777" w:rsidTr="00250374">
        <w:tc>
          <w:tcPr>
            <w:tcW w:w="556" w:type="pct"/>
            <w:vMerge/>
          </w:tcPr>
          <w:p w14:paraId="63598634" w14:textId="77777777" w:rsidR="00C46F15" w:rsidRPr="00250374" w:rsidRDefault="00C46F15" w:rsidP="004E3417">
            <w:pPr>
              <w:spacing w:before="60" w:after="60"/>
              <w:rPr>
                <w:sz w:val="20"/>
                <w:szCs w:val="20"/>
                <w:lang w:eastAsia="zh-CN"/>
              </w:rPr>
            </w:pPr>
          </w:p>
        </w:tc>
        <w:tc>
          <w:tcPr>
            <w:tcW w:w="1328" w:type="pct"/>
            <w:shd w:val="clear" w:color="auto" w:fill="FFFFFF" w:themeFill="background1"/>
          </w:tcPr>
          <w:p w14:paraId="7C7E66A8" w14:textId="6627D670" w:rsidR="00C46F15" w:rsidRPr="00250374" w:rsidRDefault="00C46F15" w:rsidP="004E3417">
            <w:pPr>
              <w:spacing w:before="60" w:after="60"/>
              <w:rPr>
                <w:sz w:val="20"/>
                <w:szCs w:val="20"/>
              </w:rPr>
            </w:pPr>
            <w:r w:rsidRPr="00250374">
              <w:rPr>
                <w:sz w:val="20"/>
                <w:szCs w:val="20"/>
              </w:rPr>
              <w:t>RAN4#1</w:t>
            </w:r>
            <w:r w:rsidRPr="00250374">
              <w:rPr>
                <w:sz w:val="20"/>
                <w:szCs w:val="20"/>
                <w:lang w:eastAsia="zh-CN"/>
              </w:rPr>
              <w:t>1</w:t>
            </w:r>
            <w:r w:rsidR="006637FB" w:rsidRPr="00250374">
              <w:rPr>
                <w:sz w:val="20"/>
                <w:szCs w:val="20"/>
                <w:lang w:eastAsia="zh-CN"/>
              </w:rPr>
              <w:t>8</w:t>
            </w:r>
            <w:r w:rsidRPr="00250374">
              <w:rPr>
                <w:sz w:val="20"/>
                <w:szCs w:val="20"/>
              </w:rPr>
              <w:t>bis</w:t>
            </w:r>
          </w:p>
        </w:tc>
        <w:tc>
          <w:tcPr>
            <w:tcW w:w="303" w:type="pct"/>
            <w:shd w:val="clear" w:color="auto" w:fill="FFFFFF" w:themeFill="background1"/>
          </w:tcPr>
          <w:p w14:paraId="18353F35" w14:textId="3E88C856" w:rsidR="00C46F15" w:rsidRPr="00250374" w:rsidRDefault="006637FB" w:rsidP="003D6E1A">
            <w:pPr>
              <w:spacing w:before="60" w:after="60"/>
              <w:jc w:val="center"/>
              <w:rPr>
                <w:sz w:val="20"/>
                <w:szCs w:val="20"/>
              </w:rPr>
            </w:pPr>
            <w:r w:rsidRPr="00250374">
              <w:rPr>
                <w:sz w:val="20"/>
                <w:szCs w:val="20"/>
              </w:rPr>
              <w:t>0.25</w:t>
            </w:r>
          </w:p>
        </w:tc>
        <w:tc>
          <w:tcPr>
            <w:tcW w:w="2813" w:type="pct"/>
            <w:shd w:val="clear" w:color="auto" w:fill="FFFFFF" w:themeFill="background1"/>
          </w:tcPr>
          <w:p w14:paraId="4E8B7C58" w14:textId="18F31F47" w:rsidR="00A82B49" w:rsidRPr="00250374" w:rsidRDefault="00A82B49" w:rsidP="00E80F82">
            <w:pPr>
              <w:pStyle w:val="3GPPAgreements"/>
              <w:numPr>
                <w:ilvl w:val="0"/>
                <w:numId w:val="7"/>
              </w:numPr>
              <w:ind w:left="227" w:hanging="227"/>
              <w:rPr>
                <w:sz w:val="20"/>
              </w:rPr>
            </w:pPr>
            <w:r w:rsidRPr="00E80F82">
              <w:rPr>
                <w:sz w:val="20"/>
                <w:lang w:val="en-GB"/>
              </w:rPr>
              <w:t>Continue</w:t>
            </w:r>
            <w:r w:rsidRPr="00250374">
              <w:rPr>
                <w:sz w:val="20"/>
              </w:rPr>
              <w:t xml:space="preserve"> the discussion of the feasibility, and try to have one value of MOP as an assumption for the next stage study</w:t>
            </w:r>
            <w:r w:rsidR="003F569B" w:rsidRPr="00250374">
              <w:rPr>
                <w:sz w:val="20"/>
              </w:rPr>
              <w:t xml:space="preserve"> if possible</w:t>
            </w:r>
            <w:r w:rsidRPr="00250374">
              <w:rPr>
                <w:sz w:val="20"/>
              </w:rPr>
              <w:t>.</w:t>
            </w:r>
          </w:p>
          <w:p w14:paraId="4DC6979D" w14:textId="61F51000" w:rsidR="003F569B" w:rsidRPr="00250374" w:rsidRDefault="003F569B" w:rsidP="00E80F82">
            <w:pPr>
              <w:pStyle w:val="3GPPAgreements"/>
              <w:numPr>
                <w:ilvl w:val="0"/>
                <w:numId w:val="7"/>
              </w:numPr>
              <w:ind w:left="227" w:hanging="227"/>
              <w:rPr>
                <w:sz w:val="20"/>
              </w:rPr>
            </w:pPr>
            <w:r w:rsidRPr="00E80F82">
              <w:rPr>
                <w:sz w:val="20"/>
                <w:lang w:val="en-GB"/>
              </w:rPr>
              <w:t>Start</w:t>
            </w:r>
            <w:r w:rsidRPr="00250374">
              <w:rPr>
                <w:sz w:val="20"/>
              </w:rPr>
              <w:t xml:space="preserve"> preliminary RF requirements discussion and prepar</w:t>
            </w:r>
            <w:r w:rsidR="00E80F82">
              <w:rPr>
                <w:sz w:val="20"/>
              </w:rPr>
              <w:t>e</w:t>
            </w:r>
            <w:r w:rsidRPr="00250374">
              <w:rPr>
                <w:sz w:val="20"/>
              </w:rPr>
              <w:t xml:space="preserve"> for more evaluation if necessary.</w:t>
            </w:r>
          </w:p>
        </w:tc>
      </w:tr>
      <w:tr w:rsidR="006637FB" w:rsidRPr="00E0125C" w14:paraId="07D45A42" w14:textId="77777777" w:rsidTr="00250374">
        <w:tc>
          <w:tcPr>
            <w:tcW w:w="556" w:type="pct"/>
            <w:vMerge/>
          </w:tcPr>
          <w:p w14:paraId="36BEDE85" w14:textId="77777777" w:rsidR="006637FB" w:rsidRPr="00250374" w:rsidRDefault="006637FB" w:rsidP="006637FB">
            <w:pPr>
              <w:spacing w:before="60" w:after="60"/>
              <w:rPr>
                <w:sz w:val="20"/>
                <w:szCs w:val="20"/>
              </w:rPr>
            </w:pPr>
          </w:p>
        </w:tc>
        <w:tc>
          <w:tcPr>
            <w:tcW w:w="1328" w:type="pct"/>
            <w:shd w:val="clear" w:color="auto" w:fill="FF99FF"/>
          </w:tcPr>
          <w:p w14:paraId="536B653D" w14:textId="233A0207" w:rsidR="006637FB" w:rsidRPr="00250374" w:rsidRDefault="006637FB" w:rsidP="006637FB">
            <w:pPr>
              <w:spacing w:before="60" w:after="60"/>
              <w:rPr>
                <w:sz w:val="20"/>
                <w:szCs w:val="20"/>
              </w:rPr>
            </w:pPr>
            <w:r w:rsidRPr="00250374">
              <w:rPr>
                <w:sz w:val="20"/>
                <w:szCs w:val="20"/>
              </w:rPr>
              <w:t>RAN1#</w:t>
            </w:r>
            <w:r w:rsidRPr="00250374">
              <w:rPr>
                <w:sz w:val="20"/>
                <w:szCs w:val="20"/>
                <w:lang w:eastAsia="zh-CN"/>
              </w:rPr>
              <w:t>125</w:t>
            </w:r>
          </w:p>
        </w:tc>
        <w:tc>
          <w:tcPr>
            <w:tcW w:w="303" w:type="pct"/>
            <w:shd w:val="clear" w:color="auto" w:fill="FF99FF"/>
          </w:tcPr>
          <w:p w14:paraId="5A17B597" w14:textId="2394B562" w:rsidR="006637FB" w:rsidRPr="00250374" w:rsidRDefault="006637FB" w:rsidP="003D6E1A">
            <w:pPr>
              <w:spacing w:before="60" w:after="60"/>
              <w:jc w:val="center"/>
              <w:rPr>
                <w:sz w:val="20"/>
                <w:szCs w:val="20"/>
                <w:lang w:eastAsia="zh-CN"/>
              </w:rPr>
            </w:pPr>
            <w:r w:rsidRPr="00250374">
              <w:rPr>
                <w:sz w:val="20"/>
                <w:szCs w:val="20"/>
                <w:lang w:eastAsia="zh-CN"/>
              </w:rPr>
              <w:t>0.5</w:t>
            </w:r>
          </w:p>
        </w:tc>
        <w:tc>
          <w:tcPr>
            <w:tcW w:w="2813" w:type="pct"/>
            <w:shd w:val="clear" w:color="auto" w:fill="FF99FF"/>
          </w:tcPr>
          <w:p w14:paraId="707EBE1E" w14:textId="77777777" w:rsidR="00873DF0" w:rsidRPr="00250374" w:rsidRDefault="00873DF0" w:rsidP="00E80F82">
            <w:pPr>
              <w:pStyle w:val="3GPPAgreements"/>
              <w:numPr>
                <w:ilvl w:val="0"/>
                <w:numId w:val="7"/>
              </w:numPr>
              <w:ind w:left="227" w:hanging="227"/>
              <w:rPr>
                <w:sz w:val="20"/>
              </w:rPr>
            </w:pPr>
            <w:r w:rsidRPr="00250374">
              <w:rPr>
                <w:sz w:val="20"/>
                <w:lang w:val="en-GB"/>
              </w:rPr>
              <w:t>Further discussion on support of SPS for DL and UL data transmission for voice packet</w:t>
            </w:r>
            <w:r w:rsidRPr="00250374">
              <w:rPr>
                <w:sz w:val="20"/>
              </w:rPr>
              <w:t>:</w:t>
            </w:r>
          </w:p>
          <w:p w14:paraId="5A9E594A" w14:textId="35B7C564" w:rsidR="006637FB" w:rsidRPr="00250374" w:rsidRDefault="00873DF0" w:rsidP="003825D7">
            <w:pPr>
              <w:pStyle w:val="ListParagraph"/>
              <w:numPr>
                <w:ilvl w:val="1"/>
                <w:numId w:val="7"/>
              </w:numPr>
              <w:spacing w:after="60"/>
              <w:ind w:left="704"/>
              <w:rPr>
                <w:rFonts w:ascii="Times New Roman" w:hAnsi="Times New Roman" w:cs="Times New Roman"/>
                <w:sz w:val="20"/>
                <w:szCs w:val="20"/>
              </w:rPr>
            </w:pPr>
            <w:r w:rsidRPr="00250374">
              <w:rPr>
                <w:rFonts w:ascii="Times New Roman" w:hAnsi="Times New Roman" w:cs="Times New Roman"/>
                <w:sz w:val="20"/>
                <w:szCs w:val="20"/>
              </w:rPr>
              <w:lastRenderedPageBreak/>
              <w:t>Finalize the design of the support SPS for DL and UL data transmission for voice packet</w:t>
            </w:r>
            <w:r w:rsidRPr="00250374">
              <w:rPr>
                <w:rFonts w:ascii="Times New Roman" w:hAnsi="Times New Roman" w:cs="Times New Roman"/>
                <w:sz w:val="20"/>
                <w:szCs w:val="20"/>
                <w:lang w:val="en-GB"/>
              </w:rPr>
              <w:t>.</w:t>
            </w:r>
          </w:p>
        </w:tc>
      </w:tr>
      <w:tr w:rsidR="006637FB" w:rsidRPr="00E0125C" w14:paraId="488C6388" w14:textId="77777777" w:rsidTr="00250374">
        <w:tc>
          <w:tcPr>
            <w:tcW w:w="556" w:type="pct"/>
            <w:vMerge/>
          </w:tcPr>
          <w:p w14:paraId="78973871" w14:textId="77777777" w:rsidR="006637FB" w:rsidRPr="00250374" w:rsidRDefault="006637FB" w:rsidP="006637FB">
            <w:pPr>
              <w:spacing w:before="60" w:after="60"/>
              <w:rPr>
                <w:sz w:val="20"/>
                <w:szCs w:val="20"/>
              </w:rPr>
            </w:pPr>
          </w:p>
        </w:tc>
        <w:tc>
          <w:tcPr>
            <w:tcW w:w="1328" w:type="pct"/>
            <w:shd w:val="clear" w:color="auto" w:fill="CCFFFF"/>
          </w:tcPr>
          <w:p w14:paraId="5C5D362B" w14:textId="01A10831" w:rsidR="006637FB" w:rsidRPr="00250374" w:rsidRDefault="006637FB" w:rsidP="006637FB">
            <w:pPr>
              <w:spacing w:before="60" w:after="60"/>
              <w:rPr>
                <w:sz w:val="20"/>
                <w:szCs w:val="20"/>
                <w:lang w:eastAsia="zh-CN"/>
              </w:rPr>
            </w:pPr>
            <w:r w:rsidRPr="00250374">
              <w:rPr>
                <w:sz w:val="20"/>
                <w:szCs w:val="20"/>
              </w:rPr>
              <w:t>RAN2#134</w:t>
            </w:r>
          </w:p>
        </w:tc>
        <w:tc>
          <w:tcPr>
            <w:tcW w:w="303" w:type="pct"/>
            <w:shd w:val="clear" w:color="auto" w:fill="CCFFFF"/>
          </w:tcPr>
          <w:p w14:paraId="64D94260" w14:textId="0FD6DFC2" w:rsidR="006637FB" w:rsidRPr="00250374" w:rsidRDefault="006637FB" w:rsidP="003D6E1A">
            <w:pPr>
              <w:spacing w:before="60" w:after="60"/>
              <w:jc w:val="center"/>
              <w:rPr>
                <w:sz w:val="20"/>
                <w:szCs w:val="20"/>
                <w:lang w:eastAsia="zh-CN"/>
              </w:rPr>
            </w:pPr>
            <w:r w:rsidRPr="00250374">
              <w:rPr>
                <w:sz w:val="20"/>
                <w:szCs w:val="20"/>
                <w:lang w:eastAsia="zh-CN"/>
              </w:rPr>
              <w:t>1</w:t>
            </w:r>
          </w:p>
          <w:p w14:paraId="7DD456B5" w14:textId="77777777" w:rsidR="006637FB" w:rsidRPr="00250374" w:rsidRDefault="006637FB" w:rsidP="003D6E1A">
            <w:pPr>
              <w:spacing w:before="60" w:after="60"/>
              <w:jc w:val="center"/>
              <w:rPr>
                <w:sz w:val="20"/>
                <w:szCs w:val="20"/>
                <w:lang w:eastAsia="zh-CN"/>
              </w:rPr>
            </w:pPr>
          </w:p>
          <w:p w14:paraId="7EF3F7D8" w14:textId="0217C47B" w:rsidR="006637FB" w:rsidRPr="00250374" w:rsidRDefault="006637FB" w:rsidP="003D6E1A">
            <w:pPr>
              <w:spacing w:before="60" w:after="60"/>
              <w:jc w:val="center"/>
              <w:rPr>
                <w:sz w:val="20"/>
                <w:szCs w:val="20"/>
                <w:lang w:eastAsia="zh-CN"/>
              </w:rPr>
            </w:pPr>
          </w:p>
        </w:tc>
        <w:tc>
          <w:tcPr>
            <w:tcW w:w="2813" w:type="pct"/>
            <w:shd w:val="clear" w:color="auto" w:fill="CCFFFF"/>
          </w:tcPr>
          <w:p w14:paraId="00D204A7" w14:textId="77777777" w:rsidR="00E311D0" w:rsidRPr="00250374" w:rsidRDefault="00E311D0" w:rsidP="00E80F82">
            <w:pPr>
              <w:pStyle w:val="3GPPAgreements"/>
              <w:numPr>
                <w:ilvl w:val="0"/>
                <w:numId w:val="7"/>
              </w:numPr>
              <w:ind w:left="227" w:hanging="227"/>
              <w:rPr>
                <w:sz w:val="20"/>
              </w:rPr>
            </w:pPr>
            <w:r w:rsidRPr="00250374">
              <w:rPr>
                <w:sz w:val="20"/>
                <w:lang w:val="en-GB"/>
              </w:rPr>
              <w:t>Further discussion on support of SPS for DL and UL data transmission for voice packet:</w:t>
            </w:r>
          </w:p>
          <w:p w14:paraId="14093A23" w14:textId="513AD693" w:rsidR="00E311D0" w:rsidRPr="00250374" w:rsidRDefault="00E311D0" w:rsidP="00E80F82">
            <w:pPr>
              <w:pStyle w:val="ListParagraph"/>
              <w:numPr>
                <w:ilvl w:val="1"/>
                <w:numId w:val="7"/>
              </w:numPr>
              <w:ind w:left="704"/>
              <w:rPr>
                <w:rFonts w:ascii="Times New Roman" w:hAnsi="Times New Roman" w:cs="Times New Roman"/>
                <w:sz w:val="20"/>
                <w:szCs w:val="20"/>
              </w:rPr>
            </w:pPr>
            <w:r w:rsidRPr="00250374">
              <w:rPr>
                <w:rFonts w:ascii="Times New Roman" w:hAnsi="Times New Roman" w:cs="Times New Roman"/>
                <w:sz w:val="20"/>
                <w:szCs w:val="20"/>
              </w:rPr>
              <w:t xml:space="preserve">Further discuss candidate solutions </w:t>
            </w:r>
            <w:r w:rsidRPr="00250374">
              <w:rPr>
                <w:rFonts w:ascii="Times New Roman" w:hAnsi="Times New Roman" w:cs="Times New Roman"/>
                <w:sz w:val="20"/>
                <w:szCs w:val="20"/>
                <w:lang w:val="en-GB"/>
              </w:rPr>
              <w:t xml:space="preserve">to </w:t>
            </w:r>
            <w:r w:rsidRPr="00250374">
              <w:rPr>
                <w:rFonts w:ascii="Times New Roman" w:hAnsi="Times New Roman" w:cs="Times New Roman"/>
                <w:sz w:val="20"/>
                <w:szCs w:val="20"/>
              </w:rPr>
              <w:t xml:space="preserve">support SPS for DL and UL </w:t>
            </w:r>
            <w:r w:rsidRPr="00250374">
              <w:rPr>
                <w:rFonts w:ascii="Times New Roman" w:hAnsi="Times New Roman" w:cs="Times New Roman"/>
                <w:sz w:val="20"/>
                <w:szCs w:val="20"/>
                <w:lang w:val="en-GB"/>
              </w:rPr>
              <w:t>data transmission for voice packet</w:t>
            </w:r>
            <w:r w:rsidRPr="00250374">
              <w:rPr>
                <w:rFonts w:ascii="Times New Roman" w:hAnsi="Times New Roman" w:cs="Times New Roman"/>
                <w:sz w:val="20"/>
                <w:szCs w:val="20"/>
              </w:rPr>
              <w:t>.</w:t>
            </w:r>
          </w:p>
          <w:p w14:paraId="4107FE6C" w14:textId="1A6BAE42" w:rsidR="00E311D0" w:rsidRPr="00250374" w:rsidRDefault="00E311D0" w:rsidP="00E80F82">
            <w:pPr>
              <w:pStyle w:val="3GPPAgreements"/>
              <w:numPr>
                <w:ilvl w:val="0"/>
                <w:numId w:val="7"/>
              </w:numPr>
              <w:ind w:left="227" w:hanging="227"/>
              <w:rPr>
                <w:sz w:val="20"/>
                <w:lang w:val="en-GB"/>
              </w:rPr>
            </w:pPr>
            <w:r w:rsidRPr="00250374">
              <w:rPr>
                <w:sz w:val="20"/>
                <w:lang w:val="en-GB"/>
              </w:rPr>
              <w:t>Further discussion on necessary modifications to RRC connection setup procedure for NB-IoT</w:t>
            </w:r>
            <w:r w:rsidR="00D935AC">
              <w:rPr>
                <w:sz w:val="20"/>
                <w:lang w:val="en-GB"/>
              </w:rPr>
              <w:t xml:space="preserve"> </w:t>
            </w:r>
            <w:r w:rsidRPr="00250374">
              <w:rPr>
                <w:sz w:val="20"/>
                <w:lang w:val="en-GB"/>
              </w:rPr>
              <w:t>NTN</w:t>
            </w:r>
            <w:r w:rsidR="00D935AC">
              <w:rPr>
                <w:sz w:val="20"/>
                <w:lang w:val="en-GB"/>
              </w:rPr>
              <w:t>:</w:t>
            </w:r>
          </w:p>
          <w:p w14:paraId="6AB852EE" w14:textId="11789F67" w:rsidR="00E311D0" w:rsidRPr="00250374" w:rsidRDefault="00E311D0" w:rsidP="00E80F82">
            <w:pPr>
              <w:pStyle w:val="ListParagraph"/>
              <w:numPr>
                <w:ilvl w:val="1"/>
                <w:numId w:val="7"/>
              </w:numPr>
              <w:ind w:left="704"/>
              <w:rPr>
                <w:rFonts w:ascii="Times New Roman" w:hAnsi="Times New Roman" w:cs="Times New Roman"/>
                <w:sz w:val="20"/>
                <w:szCs w:val="20"/>
              </w:rPr>
            </w:pPr>
            <w:r w:rsidRPr="00250374">
              <w:rPr>
                <w:rFonts w:ascii="Times New Roman" w:hAnsi="Times New Roman" w:cs="Times New Roman"/>
                <w:sz w:val="20"/>
                <w:szCs w:val="20"/>
              </w:rPr>
              <w:t xml:space="preserve">Further discuss </w:t>
            </w:r>
            <w:r w:rsidRPr="00250374">
              <w:rPr>
                <w:rFonts w:ascii="Times New Roman" w:hAnsi="Times New Roman" w:cs="Times New Roman"/>
                <w:sz w:val="20"/>
                <w:szCs w:val="20"/>
                <w:lang w:val="en-GB"/>
              </w:rPr>
              <w:t>necessary modifications to RRC connection setup procedure for NB-IoT</w:t>
            </w:r>
            <w:r w:rsidR="003220D8">
              <w:rPr>
                <w:rFonts w:ascii="Times New Roman" w:hAnsi="Times New Roman" w:cs="Times New Roman"/>
                <w:sz w:val="20"/>
                <w:szCs w:val="20"/>
                <w:lang w:val="en-GB"/>
              </w:rPr>
              <w:t xml:space="preserve"> </w:t>
            </w:r>
            <w:r w:rsidRPr="00250374">
              <w:rPr>
                <w:rFonts w:ascii="Times New Roman" w:hAnsi="Times New Roman" w:cs="Times New Roman"/>
                <w:sz w:val="20"/>
                <w:szCs w:val="20"/>
                <w:lang w:val="en-GB"/>
              </w:rPr>
              <w:t>NTN</w:t>
            </w:r>
            <w:r w:rsidRPr="00250374">
              <w:rPr>
                <w:rFonts w:ascii="Times New Roman" w:hAnsi="Times New Roman" w:cs="Times New Roman"/>
                <w:sz w:val="20"/>
                <w:szCs w:val="20"/>
              </w:rPr>
              <w:t>.</w:t>
            </w:r>
          </w:p>
          <w:p w14:paraId="3C5266F4" w14:textId="63A1E792" w:rsidR="00E311D0" w:rsidRPr="00250374" w:rsidRDefault="00E311D0" w:rsidP="00E80F82">
            <w:pPr>
              <w:pStyle w:val="3GPPAgreements"/>
              <w:numPr>
                <w:ilvl w:val="0"/>
                <w:numId w:val="7"/>
              </w:numPr>
              <w:ind w:left="227" w:hanging="227"/>
              <w:rPr>
                <w:sz w:val="20"/>
              </w:rPr>
            </w:pPr>
            <w:r w:rsidRPr="00250374">
              <w:rPr>
                <w:sz w:val="20"/>
                <w:lang w:val="en-GB"/>
              </w:rPr>
              <w:t>Further discussion on necessary modifications for emergency call over NB-IoT</w:t>
            </w:r>
            <w:r w:rsidR="003220D8">
              <w:rPr>
                <w:sz w:val="20"/>
                <w:lang w:val="en-GB"/>
              </w:rPr>
              <w:t xml:space="preserve"> </w:t>
            </w:r>
            <w:r w:rsidR="003220D8" w:rsidRPr="00250374">
              <w:rPr>
                <w:sz w:val="20"/>
                <w:lang w:val="en-GB"/>
              </w:rPr>
              <w:t>NTN</w:t>
            </w:r>
            <w:r w:rsidR="00B479B0">
              <w:rPr>
                <w:sz w:val="20"/>
                <w:lang w:val="en-GB"/>
              </w:rPr>
              <w:t>:</w:t>
            </w:r>
          </w:p>
          <w:p w14:paraId="70780CB5" w14:textId="5B87EEA9" w:rsidR="006637FB" w:rsidRPr="00250374" w:rsidRDefault="00E311D0" w:rsidP="00E17535">
            <w:pPr>
              <w:pStyle w:val="ListParagraph"/>
              <w:numPr>
                <w:ilvl w:val="1"/>
                <w:numId w:val="7"/>
              </w:numPr>
              <w:spacing w:after="60"/>
              <w:ind w:left="704"/>
              <w:rPr>
                <w:rFonts w:ascii="Times New Roman" w:hAnsi="Times New Roman" w:cs="Times New Roman"/>
                <w:sz w:val="20"/>
                <w:szCs w:val="20"/>
                <w:lang w:val="en-GB"/>
              </w:rPr>
            </w:pPr>
            <w:r w:rsidRPr="00250374">
              <w:rPr>
                <w:rFonts w:ascii="Times New Roman" w:hAnsi="Times New Roman" w:cs="Times New Roman"/>
                <w:sz w:val="20"/>
                <w:szCs w:val="20"/>
              </w:rPr>
              <w:t xml:space="preserve">Further discuss necessary modifications </w:t>
            </w:r>
            <w:r w:rsidR="00E80F82" w:rsidRPr="00250374">
              <w:rPr>
                <w:rFonts w:ascii="Times New Roman" w:hAnsi="Times New Roman" w:cs="Times New Roman"/>
                <w:sz w:val="20"/>
                <w:szCs w:val="20"/>
                <w:lang w:val="en-GB"/>
              </w:rPr>
              <w:t xml:space="preserve">to </w:t>
            </w:r>
            <w:r w:rsidR="00E80F82">
              <w:rPr>
                <w:rFonts w:ascii="Times New Roman" w:hAnsi="Times New Roman" w:cs="Times New Roman"/>
                <w:sz w:val="20"/>
                <w:szCs w:val="20"/>
                <w:lang w:val="en-GB"/>
              </w:rPr>
              <w:t>support</w:t>
            </w:r>
            <w:r w:rsidRPr="00250374">
              <w:rPr>
                <w:rFonts w:ascii="Times New Roman" w:hAnsi="Times New Roman" w:cs="Times New Roman"/>
                <w:sz w:val="20"/>
                <w:szCs w:val="20"/>
                <w:lang w:val="en-GB"/>
              </w:rPr>
              <w:t xml:space="preserve"> emergency call over NB-IoT</w:t>
            </w:r>
            <w:r w:rsidR="00593F73">
              <w:rPr>
                <w:rFonts w:ascii="Times New Roman" w:hAnsi="Times New Roman" w:cs="Times New Roman"/>
                <w:sz w:val="20"/>
                <w:szCs w:val="20"/>
                <w:lang w:val="en-GB"/>
              </w:rPr>
              <w:t xml:space="preserve"> NTN</w:t>
            </w:r>
            <w:r w:rsidRPr="00250374">
              <w:rPr>
                <w:rFonts w:ascii="Times New Roman" w:hAnsi="Times New Roman" w:cs="Times New Roman"/>
                <w:sz w:val="20"/>
                <w:szCs w:val="20"/>
              </w:rPr>
              <w:t>.</w:t>
            </w:r>
          </w:p>
        </w:tc>
      </w:tr>
      <w:tr w:rsidR="006637FB" w:rsidRPr="00E0125C" w14:paraId="35E7871E" w14:textId="77777777" w:rsidTr="00250374">
        <w:tc>
          <w:tcPr>
            <w:tcW w:w="556" w:type="pct"/>
            <w:vMerge/>
          </w:tcPr>
          <w:p w14:paraId="08B8145F" w14:textId="77777777" w:rsidR="006637FB" w:rsidRPr="00250374" w:rsidRDefault="006637FB" w:rsidP="006637FB">
            <w:pPr>
              <w:spacing w:before="60" w:after="60"/>
              <w:rPr>
                <w:sz w:val="20"/>
                <w:szCs w:val="20"/>
              </w:rPr>
            </w:pPr>
          </w:p>
        </w:tc>
        <w:tc>
          <w:tcPr>
            <w:tcW w:w="1328" w:type="pct"/>
            <w:shd w:val="clear" w:color="auto" w:fill="FFFFFF" w:themeFill="background1"/>
          </w:tcPr>
          <w:p w14:paraId="18F22DEC" w14:textId="659ADF6C" w:rsidR="006637FB" w:rsidRPr="00250374" w:rsidRDefault="006637FB" w:rsidP="006637FB">
            <w:pPr>
              <w:spacing w:before="60" w:after="60"/>
              <w:rPr>
                <w:sz w:val="20"/>
                <w:szCs w:val="20"/>
                <w:lang w:eastAsia="zh-CN"/>
              </w:rPr>
            </w:pPr>
            <w:r w:rsidRPr="00250374">
              <w:rPr>
                <w:sz w:val="20"/>
                <w:szCs w:val="20"/>
              </w:rPr>
              <w:t>RAN4#1</w:t>
            </w:r>
            <w:r w:rsidRPr="00250374">
              <w:rPr>
                <w:sz w:val="20"/>
                <w:szCs w:val="20"/>
                <w:lang w:eastAsia="zh-CN"/>
              </w:rPr>
              <w:t>19</w:t>
            </w:r>
          </w:p>
        </w:tc>
        <w:tc>
          <w:tcPr>
            <w:tcW w:w="303" w:type="pct"/>
            <w:shd w:val="clear" w:color="auto" w:fill="FFFFFF" w:themeFill="background1"/>
          </w:tcPr>
          <w:p w14:paraId="1DD86D0F" w14:textId="685491B3" w:rsidR="006637FB" w:rsidRPr="00250374" w:rsidRDefault="006637FB" w:rsidP="003D6E1A">
            <w:pPr>
              <w:spacing w:before="60" w:after="60"/>
              <w:jc w:val="center"/>
              <w:rPr>
                <w:sz w:val="20"/>
                <w:szCs w:val="20"/>
              </w:rPr>
            </w:pPr>
            <w:r w:rsidRPr="00250374">
              <w:rPr>
                <w:sz w:val="20"/>
                <w:szCs w:val="20"/>
              </w:rPr>
              <w:t>0.25</w:t>
            </w:r>
          </w:p>
        </w:tc>
        <w:tc>
          <w:tcPr>
            <w:tcW w:w="2813" w:type="pct"/>
            <w:shd w:val="clear" w:color="auto" w:fill="FFFFFF" w:themeFill="background1"/>
          </w:tcPr>
          <w:p w14:paraId="77B68384" w14:textId="77777777" w:rsidR="006637FB" w:rsidRPr="00250374" w:rsidRDefault="00A82B49" w:rsidP="000F3668">
            <w:pPr>
              <w:pStyle w:val="3GPPAgreements"/>
              <w:numPr>
                <w:ilvl w:val="0"/>
                <w:numId w:val="7"/>
              </w:numPr>
              <w:ind w:left="227" w:hanging="227"/>
              <w:rPr>
                <w:sz w:val="20"/>
              </w:rPr>
            </w:pPr>
            <w:r w:rsidRPr="00250374">
              <w:rPr>
                <w:sz w:val="20"/>
              </w:rPr>
              <w:t xml:space="preserve">Confirm the feasibility of new power class and the </w:t>
            </w:r>
            <w:r w:rsidRPr="000F3668">
              <w:rPr>
                <w:sz w:val="20"/>
                <w:lang w:val="en-GB"/>
              </w:rPr>
              <w:t>corresponding</w:t>
            </w:r>
            <w:r w:rsidRPr="00250374">
              <w:rPr>
                <w:sz w:val="20"/>
              </w:rPr>
              <w:t xml:space="preserve"> nominal MOP</w:t>
            </w:r>
            <w:r w:rsidR="003F569B" w:rsidRPr="00250374">
              <w:rPr>
                <w:sz w:val="20"/>
              </w:rPr>
              <w:t>.</w:t>
            </w:r>
          </w:p>
          <w:p w14:paraId="12DCA661" w14:textId="7FEBC18E" w:rsidR="003F569B" w:rsidRPr="00250374" w:rsidRDefault="003F569B" w:rsidP="000F3668">
            <w:pPr>
              <w:pStyle w:val="3GPPAgreements"/>
              <w:numPr>
                <w:ilvl w:val="0"/>
                <w:numId w:val="7"/>
              </w:numPr>
              <w:ind w:left="227" w:hanging="227"/>
              <w:rPr>
                <w:rFonts w:eastAsiaTheme="minorEastAsia"/>
                <w:sz w:val="20"/>
              </w:rPr>
            </w:pPr>
            <w:r w:rsidRPr="000F3668">
              <w:rPr>
                <w:sz w:val="20"/>
                <w:lang w:val="en-GB"/>
              </w:rPr>
              <w:t>Discuss</w:t>
            </w:r>
            <w:r w:rsidRPr="00250374">
              <w:rPr>
                <w:sz w:val="20"/>
              </w:rPr>
              <w:t xml:space="preserve"> the RF requirements and do the evaluation, e.g.</w:t>
            </w:r>
            <w:r w:rsidR="000F3668">
              <w:rPr>
                <w:sz w:val="20"/>
              </w:rPr>
              <w:t>,</w:t>
            </w:r>
            <w:r w:rsidRPr="00250374">
              <w:rPr>
                <w:sz w:val="20"/>
              </w:rPr>
              <w:t xml:space="preserve"> MPR</w:t>
            </w:r>
            <w:r w:rsidR="00184DCE">
              <w:rPr>
                <w:sz w:val="20"/>
              </w:rPr>
              <w:t>,</w:t>
            </w:r>
            <w:r w:rsidRPr="00250374">
              <w:rPr>
                <w:sz w:val="20"/>
              </w:rPr>
              <w:t xml:space="preserve"> etc.</w:t>
            </w:r>
          </w:p>
        </w:tc>
      </w:tr>
      <w:tr w:rsidR="006637FB" w:rsidRPr="00E0125C" w14:paraId="61533CB3" w14:textId="77777777" w:rsidTr="00250374">
        <w:tc>
          <w:tcPr>
            <w:tcW w:w="556" w:type="pct"/>
            <w:vMerge w:val="restart"/>
            <w:shd w:val="clear" w:color="auto" w:fill="92D050"/>
          </w:tcPr>
          <w:p w14:paraId="0E37665D" w14:textId="11C87CD1" w:rsidR="006637FB" w:rsidRPr="00250374" w:rsidRDefault="006637FB" w:rsidP="006637FB">
            <w:pPr>
              <w:spacing w:before="60" w:after="60"/>
              <w:rPr>
                <w:sz w:val="20"/>
                <w:szCs w:val="20"/>
                <w:lang w:eastAsia="zh-CN"/>
              </w:rPr>
            </w:pPr>
            <w:r w:rsidRPr="00250374">
              <w:rPr>
                <w:sz w:val="20"/>
                <w:szCs w:val="20"/>
                <w:lang w:eastAsia="zh-CN"/>
              </w:rPr>
              <w:t>RAN#112</w:t>
            </w:r>
          </w:p>
          <w:p w14:paraId="7E5EB6CD" w14:textId="79CD52B9" w:rsidR="006637FB" w:rsidRPr="00250374" w:rsidRDefault="006637FB" w:rsidP="006637FB">
            <w:pPr>
              <w:spacing w:before="60" w:after="60"/>
              <w:rPr>
                <w:sz w:val="20"/>
                <w:szCs w:val="20"/>
              </w:rPr>
            </w:pPr>
            <w:r w:rsidRPr="00250374">
              <w:rPr>
                <w:sz w:val="20"/>
                <w:szCs w:val="20"/>
                <w:lang w:eastAsia="zh-CN"/>
              </w:rPr>
              <w:t>(Jun. 2026)</w:t>
            </w:r>
          </w:p>
        </w:tc>
        <w:tc>
          <w:tcPr>
            <w:tcW w:w="1328" w:type="pct"/>
            <w:shd w:val="clear" w:color="auto" w:fill="FF99FF"/>
          </w:tcPr>
          <w:p w14:paraId="1297DF72" w14:textId="0798BE40" w:rsidR="006637FB" w:rsidRPr="00250374" w:rsidRDefault="006637FB" w:rsidP="006637FB">
            <w:pPr>
              <w:spacing w:before="60" w:after="60"/>
              <w:rPr>
                <w:sz w:val="20"/>
                <w:szCs w:val="20"/>
              </w:rPr>
            </w:pPr>
            <w:r w:rsidRPr="00250374">
              <w:rPr>
                <w:sz w:val="20"/>
                <w:szCs w:val="20"/>
              </w:rPr>
              <w:t>RAN1#</w:t>
            </w:r>
            <w:r w:rsidRPr="00250374">
              <w:rPr>
                <w:sz w:val="20"/>
                <w:szCs w:val="20"/>
                <w:lang w:eastAsia="zh-CN"/>
              </w:rPr>
              <w:t>126</w:t>
            </w:r>
          </w:p>
        </w:tc>
        <w:tc>
          <w:tcPr>
            <w:tcW w:w="303" w:type="pct"/>
            <w:shd w:val="clear" w:color="auto" w:fill="FF99FF"/>
          </w:tcPr>
          <w:p w14:paraId="6763CD63" w14:textId="4C9B9C75" w:rsidR="006637FB" w:rsidRPr="00250374" w:rsidRDefault="006637FB" w:rsidP="003D6E1A">
            <w:pPr>
              <w:spacing w:before="60" w:after="60"/>
              <w:jc w:val="center"/>
              <w:rPr>
                <w:sz w:val="20"/>
                <w:szCs w:val="20"/>
                <w:lang w:eastAsia="zh-CN"/>
              </w:rPr>
            </w:pPr>
            <w:r w:rsidRPr="00250374">
              <w:rPr>
                <w:sz w:val="20"/>
                <w:szCs w:val="20"/>
                <w:lang w:eastAsia="zh-CN"/>
              </w:rPr>
              <w:t>0</w:t>
            </w:r>
          </w:p>
        </w:tc>
        <w:tc>
          <w:tcPr>
            <w:tcW w:w="2813" w:type="pct"/>
            <w:shd w:val="clear" w:color="auto" w:fill="FF99FF"/>
          </w:tcPr>
          <w:p w14:paraId="7ACB38E9" w14:textId="382801BE" w:rsidR="006637FB" w:rsidRPr="00250374" w:rsidRDefault="006637FB" w:rsidP="000F3668">
            <w:pPr>
              <w:pStyle w:val="3GPPAgreements"/>
              <w:numPr>
                <w:ilvl w:val="0"/>
                <w:numId w:val="0"/>
              </w:numPr>
              <w:ind w:left="227"/>
              <w:rPr>
                <w:sz w:val="20"/>
              </w:rPr>
            </w:pPr>
          </w:p>
        </w:tc>
      </w:tr>
      <w:tr w:rsidR="006637FB" w:rsidRPr="00E0125C" w14:paraId="7AE5B3DD" w14:textId="77777777" w:rsidTr="00250374">
        <w:tc>
          <w:tcPr>
            <w:tcW w:w="556" w:type="pct"/>
            <w:vMerge/>
          </w:tcPr>
          <w:p w14:paraId="514C9B2F" w14:textId="77777777" w:rsidR="006637FB" w:rsidRPr="00250374" w:rsidRDefault="006637FB" w:rsidP="006637FB">
            <w:pPr>
              <w:spacing w:before="60" w:after="60"/>
              <w:rPr>
                <w:sz w:val="20"/>
                <w:szCs w:val="20"/>
              </w:rPr>
            </w:pPr>
          </w:p>
        </w:tc>
        <w:tc>
          <w:tcPr>
            <w:tcW w:w="1328" w:type="pct"/>
            <w:shd w:val="clear" w:color="auto" w:fill="CCFFFF"/>
          </w:tcPr>
          <w:p w14:paraId="02EA3318" w14:textId="7EE3F96A" w:rsidR="006637FB" w:rsidRPr="00250374" w:rsidRDefault="006637FB" w:rsidP="006637FB">
            <w:pPr>
              <w:spacing w:before="60" w:after="60"/>
              <w:rPr>
                <w:sz w:val="20"/>
                <w:szCs w:val="20"/>
                <w:lang w:eastAsia="zh-CN"/>
              </w:rPr>
            </w:pPr>
            <w:r w:rsidRPr="00250374">
              <w:rPr>
                <w:sz w:val="20"/>
                <w:szCs w:val="20"/>
              </w:rPr>
              <w:t>RAN2#135</w:t>
            </w:r>
          </w:p>
        </w:tc>
        <w:tc>
          <w:tcPr>
            <w:tcW w:w="303" w:type="pct"/>
            <w:shd w:val="clear" w:color="auto" w:fill="CCFFFF"/>
          </w:tcPr>
          <w:p w14:paraId="439AF4D9" w14:textId="77777777" w:rsidR="006637FB" w:rsidRPr="00250374" w:rsidRDefault="006637FB" w:rsidP="003D6E1A">
            <w:pPr>
              <w:spacing w:before="60" w:after="60"/>
              <w:jc w:val="center"/>
              <w:rPr>
                <w:sz w:val="20"/>
                <w:szCs w:val="20"/>
                <w:lang w:eastAsia="zh-CN"/>
              </w:rPr>
            </w:pPr>
            <w:r w:rsidRPr="00250374">
              <w:rPr>
                <w:sz w:val="20"/>
                <w:szCs w:val="20"/>
                <w:lang w:eastAsia="zh-CN"/>
              </w:rPr>
              <w:t>1</w:t>
            </w:r>
          </w:p>
          <w:p w14:paraId="2AAFF27D" w14:textId="77777777" w:rsidR="006637FB" w:rsidRPr="00250374" w:rsidRDefault="006637FB" w:rsidP="003D6E1A">
            <w:pPr>
              <w:spacing w:before="60" w:after="60"/>
              <w:jc w:val="center"/>
              <w:rPr>
                <w:sz w:val="20"/>
                <w:szCs w:val="20"/>
                <w:lang w:eastAsia="zh-CN"/>
              </w:rPr>
            </w:pPr>
          </w:p>
          <w:p w14:paraId="6DB6CB1A" w14:textId="2D8ADF08" w:rsidR="006637FB" w:rsidRPr="00250374" w:rsidRDefault="006637FB" w:rsidP="003D6E1A">
            <w:pPr>
              <w:spacing w:before="60" w:after="60"/>
              <w:jc w:val="center"/>
              <w:rPr>
                <w:sz w:val="20"/>
                <w:szCs w:val="20"/>
                <w:lang w:eastAsia="zh-CN"/>
              </w:rPr>
            </w:pPr>
          </w:p>
        </w:tc>
        <w:tc>
          <w:tcPr>
            <w:tcW w:w="2813" w:type="pct"/>
            <w:shd w:val="clear" w:color="auto" w:fill="CCFFFF"/>
          </w:tcPr>
          <w:p w14:paraId="1868A186" w14:textId="2F117D37" w:rsidR="00A80FE6" w:rsidRPr="00250374" w:rsidRDefault="00A80FE6" w:rsidP="000F3668">
            <w:pPr>
              <w:pStyle w:val="3GPPAgreements"/>
              <w:numPr>
                <w:ilvl w:val="0"/>
                <w:numId w:val="7"/>
              </w:numPr>
              <w:ind w:left="227" w:hanging="227"/>
              <w:rPr>
                <w:sz w:val="20"/>
              </w:rPr>
            </w:pPr>
            <w:r w:rsidRPr="00250374">
              <w:rPr>
                <w:sz w:val="20"/>
                <w:lang w:val="en-GB"/>
              </w:rPr>
              <w:t>Further discussion on support of SPS for DL and UL</w:t>
            </w:r>
            <w:r w:rsidR="00E311D0" w:rsidRPr="00250374">
              <w:rPr>
                <w:sz w:val="20"/>
                <w:lang w:val="en-GB"/>
              </w:rPr>
              <w:t xml:space="preserve"> data transmission for voice packet</w:t>
            </w:r>
            <w:r w:rsidRPr="00250374">
              <w:rPr>
                <w:sz w:val="20"/>
                <w:lang w:val="en-GB"/>
              </w:rPr>
              <w:t>:</w:t>
            </w:r>
          </w:p>
          <w:p w14:paraId="01095352" w14:textId="3300954E" w:rsidR="00A80FE6" w:rsidRPr="00250374" w:rsidRDefault="00A80FE6" w:rsidP="000F3668">
            <w:pPr>
              <w:pStyle w:val="ListParagraph"/>
              <w:numPr>
                <w:ilvl w:val="1"/>
                <w:numId w:val="7"/>
              </w:numPr>
              <w:ind w:left="704"/>
              <w:rPr>
                <w:rFonts w:ascii="Times New Roman" w:hAnsi="Times New Roman" w:cs="Times New Roman"/>
                <w:sz w:val="20"/>
                <w:szCs w:val="20"/>
              </w:rPr>
            </w:pPr>
            <w:r w:rsidRPr="00250374">
              <w:rPr>
                <w:rFonts w:ascii="Times New Roman" w:hAnsi="Times New Roman" w:cs="Times New Roman"/>
                <w:sz w:val="20"/>
                <w:szCs w:val="20"/>
              </w:rPr>
              <w:t xml:space="preserve">Further discuss the candidate solutions </w:t>
            </w:r>
            <w:r w:rsidRPr="00250374">
              <w:rPr>
                <w:rFonts w:ascii="Times New Roman" w:hAnsi="Times New Roman" w:cs="Times New Roman"/>
                <w:sz w:val="20"/>
                <w:szCs w:val="20"/>
                <w:lang w:val="en-GB"/>
              </w:rPr>
              <w:t xml:space="preserve">to </w:t>
            </w:r>
            <w:r w:rsidRPr="00250374">
              <w:rPr>
                <w:rFonts w:ascii="Times New Roman" w:hAnsi="Times New Roman" w:cs="Times New Roman"/>
                <w:sz w:val="20"/>
                <w:szCs w:val="20"/>
              </w:rPr>
              <w:t>support SPS for DL and UL</w:t>
            </w:r>
            <w:r w:rsidR="00E311D0" w:rsidRPr="00250374">
              <w:rPr>
                <w:rFonts w:ascii="Times New Roman" w:hAnsi="Times New Roman" w:cs="Times New Roman"/>
                <w:sz w:val="20"/>
                <w:szCs w:val="20"/>
              </w:rPr>
              <w:t xml:space="preserve"> </w:t>
            </w:r>
            <w:r w:rsidR="00E311D0" w:rsidRPr="00250374">
              <w:rPr>
                <w:rFonts w:ascii="Times New Roman" w:hAnsi="Times New Roman" w:cs="Times New Roman"/>
                <w:sz w:val="20"/>
                <w:szCs w:val="20"/>
                <w:lang w:val="en-GB"/>
              </w:rPr>
              <w:t>data transmission for voice packet</w:t>
            </w:r>
            <w:r w:rsidRPr="00250374">
              <w:rPr>
                <w:rFonts w:ascii="Times New Roman" w:hAnsi="Times New Roman" w:cs="Times New Roman"/>
                <w:sz w:val="20"/>
                <w:szCs w:val="20"/>
              </w:rPr>
              <w:t>.</w:t>
            </w:r>
          </w:p>
          <w:p w14:paraId="1FFA9872" w14:textId="3C5F2F53" w:rsidR="00E311D0" w:rsidRPr="00250374" w:rsidRDefault="00E311D0" w:rsidP="000F3668">
            <w:pPr>
              <w:pStyle w:val="3GPPAgreements"/>
              <w:numPr>
                <w:ilvl w:val="0"/>
                <w:numId w:val="7"/>
              </w:numPr>
              <w:ind w:left="227" w:hanging="227"/>
              <w:rPr>
                <w:sz w:val="20"/>
                <w:lang w:val="en-GB"/>
              </w:rPr>
            </w:pPr>
            <w:r w:rsidRPr="00250374">
              <w:rPr>
                <w:sz w:val="20"/>
                <w:lang w:val="en-GB"/>
              </w:rPr>
              <w:t>Further discussion on necessary modifications to RRC connection setup procedure for NB-IoT</w:t>
            </w:r>
            <w:r w:rsidR="000F3668">
              <w:rPr>
                <w:sz w:val="20"/>
                <w:lang w:val="en-GB"/>
              </w:rPr>
              <w:t xml:space="preserve"> </w:t>
            </w:r>
            <w:r w:rsidRPr="00250374">
              <w:rPr>
                <w:sz w:val="20"/>
                <w:lang w:val="en-GB"/>
              </w:rPr>
              <w:t>NTN</w:t>
            </w:r>
            <w:r w:rsidR="00832D08">
              <w:rPr>
                <w:sz w:val="20"/>
                <w:lang w:val="en-GB"/>
              </w:rPr>
              <w:t>:</w:t>
            </w:r>
          </w:p>
          <w:p w14:paraId="6B1E0DDF" w14:textId="7AACA1A5" w:rsidR="00E311D0" w:rsidRPr="00250374" w:rsidRDefault="00E311D0" w:rsidP="00390B30">
            <w:pPr>
              <w:pStyle w:val="ListParagraph"/>
              <w:numPr>
                <w:ilvl w:val="1"/>
                <w:numId w:val="7"/>
              </w:numPr>
              <w:ind w:left="704"/>
              <w:rPr>
                <w:rFonts w:ascii="Times New Roman" w:hAnsi="Times New Roman" w:cs="Times New Roman"/>
                <w:sz w:val="20"/>
                <w:szCs w:val="20"/>
              </w:rPr>
            </w:pPr>
            <w:r w:rsidRPr="00250374">
              <w:rPr>
                <w:rFonts w:ascii="Times New Roman" w:hAnsi="Times New Roman" w:cs="Times New Roman"/>
                <w:sz w:val="20"/>
                <w:szCs w:val="20"/>
              </w:rPr>
              <w:t xml:space="preserve">Further discuss </w:t>
            </w:r>
            <w:r w:rsidRPr="00250374">
              <w:rPr>
                <w:rFonts w:ascii="Times New Roman" w:hAnsi="Times New Roman" w:cs="Times New Roman"/>
                <w:sz w:val="20"/>
                <w:szCs w:val="20"/>
                <w:lang w:val="en-GB"/>
              </w:rPr>
              <w:t>necessary modifications to RRC connection setup procedure for NB-IoT</w:t>
            </w:r>
            <w:r w:rsidR="00673564">
              <w:rPr>
                <w:rFonts w:ascii="Times New Roman" w:hAnsi="Times New Roman" w:cs="Times New Roman"/>
                <w:sz w:val="20"/>
                <w:szCs w:val="20"/>
                <w:lang w:val="en-GB"/>
              </w:rPr>
              <w:t xml:space="preserve"> </w:t>
            </w:r>
            <w:r w:rsidRPr="00250374">
              <w:rPr>
                <w:rFonts w:ascii="Times New Roman" w:hAnsi="Times New Roman" w:cs="Times New Roman"/>
                <w:sz w:val="20"/>
                <w:szCs w:val="20"/>
                <w:lang w:val="en-GB"/>
              </w:rPr>
              <w:t>NTN</w:t>
            </w:r>
            <w:r w:rsidRPr="00250374">
              <w:rPr>
                <w:rFonts w:ascii="Times New Roman" w:hAnsi="Times New Roman" w:cs="Times New Roman"/>
                <w:sz w:val="20"/>
                <w:szCs w:val="20"/>
              </w:rPr>
              <w:t>.</w:t>
            </w:r>
          </w:p>
          <w:p w14:paraId="5DCE28C2" w14:textId="358533AB" w:rsidR="00A80FE6" w:rsidRPr="00250374" w:rsidRDefault="00A80FE6" w:rsidP="0019459B">
            <w:pPr>
              <w:pStyle w:val="3GPPAgreements"/>
              <w:numPr>
                <w:ilvl w:val="0"/>
                <w:numId w:val="7"/>
              </w:numPr>
              <w:ind w:left="227" w:hanging="227"/>
              <w:rPr>
                <w:sz w:val="20"/>
              </w:rPr>
            </w:pPr>
            <w:r w:rsidRPr="00250374">
              <w:rPr>
                <w:sz w:val="20"/>
                <w:lang w:val="en-GB"/>
              </w:rPr>
              <w:t xml:space="preserve">Further discussion on necessary modifications </w:t>
            </w:r>
            <w:r w:rsidR="00E311D0" w:rsidRPr="00250374">
              <w:rPr>
                <w:sz w:val="20"/>
                <w:lang w:val="en-GB"/>
              </w:rPr>
              <w:t>for</w:t>
            </w:r>
            <w:r w:rsidRPr="00250374">
              <w:rPr>
                <w:sz w:val="20"/>
                <w:lang w:val="en-GB"/>
              </w:rPr>
              <w:t xml:space="preserve"> emergency call over NB-IoT</w:t>
            </w:r>
            <w:r w:rsidR="00865AAE">
              <w:rPr>
                <w:sz w:val="20"/>
                <w:lang w:val="en-GB"/>
              </w:rPr>
              <w:t xml:space="preserve"> NTN:</w:t>
            </w:r>
          </w:p>
          <w:p w14:paraId="189A84CF" w14:textId="05273D1D" w:rsidR="006637FB" w:rsidRPr="00250374" w:rsidRDefault="00A80FE6" w:rsidP="0019459B">
            <w:pPr>
              <w:pStyle w:val="ListParagraph"/>
              <w:numPr>
                <w:ilvl w:val="1"/>
                <w:numId w:val="7"/>
              </w:numPr>
              <w:spacing w:after="60"/>
              <w:ind w:left="704"/>
              <w:rPr>
                <w:rFonts w:ascii="Times New Roman" w:hAnsi="Times New Roman" w:cs="Times New Roman"/>
                <w:sz w:val="20"/>
                <w:szCs w:val="20"/>
                <w:lang w:val="en-GB"/>
              </w:rPr>
            </w:pPr>
            <w:r w:rsidRPr="00250374">
              <w:rPr>
                <w:rFonts w:ascii="Times New Roman" w:hAnsi="Times New Roman" w:cs="Times New Roman"/>
                <w:sz w:val="20"/>
                <w:szCs w:val="20"/>
              </w:rPr>
              <w:t xml:space="preserve">Further discuss necessary modifications </w:t>
            </w:r>
            <w:r w:rsidR="0019459B" w:rsidRPr="00250374">
              <w:rPr>
                <w:rFonts w:ascii="Times New Roman" w:hAnsi="Times New Roman" w:cs="Times New Roman"/>
                <w:sz w:val="20"/>
                <w:szCs w:val="20"/>
                <w:lang w:val="en-GB"/>
              </w:rPr>
              <w:t xml:space="preserve">to </w:t>
            </w:r>
            <w:r w:rsidR="0019459B">
              <w:rPr>
                <w:rFonts w:ascii="Times New Roman" w:hAnsi="Times New Roman" w:cs="Times New Roman"/>
                <w:sz w:val="20"/>
                <w:szCs w:val="20"/>
                <w:lang w:val="en-GB"/>
              </w:rPr>
              <w:t>support</w:t>
            </w:r>
            <w:r w:rsidR="0019459B" w:rsidRPr="00250374">
              <w:rPr>
                <w:rFonts w:ascii="Times New Roman" w:hAnsi="Times New Roman" w:cs="Times New Roman"/>
                <w:sz w:val="20"/>
                <w:szCs w:val="20"/>
                <w:lang w:val="en-GB"/>
              </w:rPr>
              <w:t xml:space="preserve"> </w:t>
            </w:r>
            <w:r w:rsidR="00E311D0" w:rsidRPr="00250374">
              <w:rPr>
                <w:rFonts w:ascii="Times New Roman" w:hAnsi="Times New Roman" w:cs="Times New Roman"/>
                <w:sz w:val="20"/>
                <w:szCs w:val="20"/>
                <w:lang w:val="en-GB"/>
              </w:rPr>
              <w:t>emergency call over NB-IoT</w:t>
            </w:r>
            <w:r w:rsidR="00D0321D">
              <w:rPr>
                <w:rFonts w:ascii="Times New Roman" w:hAnsi="Times New Roman" w:cs="Times New Roman"/>
                <w:sz w:val="20"/>
                <w:szCs w:val="20"/>
                <w:lang w:val="en-GB"/>
              </w:rPr>
              <w:t xml:space="preserve"> NTN</w:t>
            </w:r>
            <w:r w:rsidRPr="00250374">
              <w:rPr>
                <w:rFonts w:ascii="Times New Roman" w:hAnsi="Times New Roman" w:cs="Times New Roman"/>
                <w:sz w:val="20"/>
                <w:szCs w:val="20"/>
              </w:rPr>
              <w:t>.</w:t>
            </w:r>
          </w:p>
        </w:tc>
      </w:tr>
      <w:tr w:rsidR="006637FB" w:rsidRPr="00E0125C" w14:paraId="07B18A51" w14:textId="77777777" w:rsidTr="00250374">
        <w:tc>
          <w:tcPr>
            <w:tcW w:w="556" w:type="pct"/>
            <w:vMerge/>
          </w:tcPr>
          <w:p w14:paraId="202CC8E3" w14:textId="77777777" w:rsidR="006637FB" w:rsidRPr="00250374" w:rsidRDefault="006637FB" w:rsidP="006637FB">
            <w:pPr>
              <w:spacing w:before="60" w:after="60"/>
              <w:rPr>
                <w:sz w:val="20"/>
                <w:szCs w:val="20"/>
              </w:rPr>
            </w:pPr>
          </w:p>
        </w:tc>
        <w:tc>
          <w:tcPr>
            <w:tcW w:w="1328" w:type="pct"/>
            <w:shd w:val="clear" w:color="auto" w:fill="FFFFFF" w:themeFill="background1"/>
          </w:tcPr>
          <w:p w14:paraId="71236E53" w14:textId="1DDAB769" w:rsidR="006637FB" w:rsidRPr="00250374" w:rsidRDefault="006637FB" w:rsidP="006637FB">
            <w:pPr>
              <w:spacing w:before="60" w:after="60"/>
              <w:rPr>
                <w:sz w:val="20"/>
                <w:szCs w:val="20"/>
                <w:lang w:eastAsia="zh-CN"/>
              </w:rPr>
            </w:pPr>
            <w:r w:rsidRPr="00250374">
              <w:rPr>
                <w:sz w:val="20"/>
                <w:szCs w:val="20"/>
              </w:rPr>
              <w:t>RAN4#120</w:t>
            </w:r>
          </w:p>
        </w:tc>
        <w:tc>
          <w:tcPr>
            <w:tcW w:w="303" w:type="pct"/>
            <w:shd w:val="clear" w:color="auto" w:fill="FFFFFF" w:themeFill="background1"/>
          </w:tcPr>
          <w:p w14:paraId="774C5964" w14:textId="74FE3B38" w:rsidR="006637FB" w:rsidRPr="00250374" w:rsidRDefault="006637FB" w:rsidP="003D6E1A">
            <w:pPr>
              <w:spacing w:before="60" w:after="60"/>
              <w:jc w:val="center"/>
              <w:rPr>
                <w:sz w:val="20"/>
                <w:szCs w:val="20"/>
                <w:lang w:eastAsia="zh-CN"/>
              </w:rPr>
            </w:pPr>
            <w:r w:rsidRPr="00250374">
              <w:rPr>
                <w:sz w:val="20"/>
                <w:szCs w:val="20"/>
              </w:rPr>
              <w:t>0.25</w:t>
            </w:r>
          </w:p>
        </w:tc>
        <w:tc>
          <w:tcPr>
            <w:tcW w:w="2813" w:type="pct"/>
            <w:shd w:val="clear" w:color="auto" w:fill="FFFFFF" w:themeFill="background1"/>
          </w:tcPr>
          <w:p w14:paraId="470E391B" w14:textId="31BCCC9E" w:rsidR="006637FB" w:rsidRPr="00250374" w:rsidRDefault="003F569B" w:rsidP="00227D03">
            <w:pPr>
              <w:pStyle w:val="3GPPAgreements"/>
              <w:numPr>
                <w:ilvl w:val="0"/>
                <w:numId w:val="7"/>
              </w:numPr>
              <w:ind w:left="227" w:hanging="227"/>
              <w:rPr>
                <w:sz w:val="20"/>
              </w:rPr>
            </w:pPr>
            <w:r w:rsidRPr="00227D03">
              <w:rPr>
                <w:sz w:val="20"/>
                <w:lang w:val="en-GB"/>
              </w:rPr>
              <w:t>Continue</w:t>
            </w:r>
            <w:r w:rsidRPr="00250374">
              <w:rPr>
                <w:sz w:val="20"/>
              </w:rPr>
              <w:t xml:space="preserve"> to discuss</w:t>
            </w:r>
            <w:r w:rsidR="00806E01" w:rsidRPr="00250374">
              <w:rPr>
                <w:sz w:val="20"/>
              </w:rPr>
              <w:t xml:space="preserve"> RF requirements and finish the main part.</w:t>
            </w:r>
            <w:r w:rsidRPr="00250374">
              <w:rPr>
                <w:sz w:val="20"/>
              </w:rPr>
              <w:t xml:space="preserve"> </w:t>
            </w:r>
          </w:p>
        </w:tc>
      </w:tr>
      <w:tr w:rsidR="00C46F15" w:rsidRPr="00E0125C" w14:paraId="0A6460CA" w14:textId="77777777" w:rsidTr="00250374">
        <w:tc>
          <w:tcPr>
            <w:tcW w:w="556" w:type="pct"/>
            <w:vMerge w:val="restart"/>
            <w:shd w:val="clear" w:color="auto" w:fill="92D050"/>
          </w:tcPr>
          <w:p w14:paraId="0380B333" w14:textId="77777777" w:rsidR="00D8346F" w:rsidRPr="00250374" w:rsidRDefault="00C46F15" w:rsidP="004E3417">
            <w:pPr>
              <w:spacing w:before="60" w:after="60"/>
              <w:rPr>
                <w:sz w:val="20"/>
                <w:szCs w:val="20"/>
                <w:lang w:eastAsia="zh-CN"/>
              </w:rPr>
            </w:pPr>
            <w:r w:rsidRPr="00250374">
              <w:rPr>
                <w:sz w:val="20"/>
                <w:szCs w:val="20"/>
                <w:lang w:eastAsia="zh-CN"/>
              </w:rPr>
              <w:t>RAN#1</w:t>
            </w:r>
            <w:r w:rsidR="00D8346F" w:rsidRPr="00250374">
              <w:rPr>
                <w:sz w:val="20"/>
                <w:szCs w:val="20"/>
                <w:lang w:eastAsia="zh-CN"/>
              </w:rPr>
              <w:t>13</w:t>
            </w:r>
          </w:p>
          <w:p w14:paraId="4114002B" w14:textId="617FEBAA" w:rsidR="00C46F15" w:rsidRPr="00250374" w:rsidRDefault="00C46F15" w:rsidP="004E3417">
            <w:pPr>
              <w:spacing w:before="60" w:after="60"/>
              <w:rPr>
                <w:sz w:val="20"/>
                <w:szCs w:val="20"/>
                <w:lang w:eastAsia="zh-CN"/>
              </w:rPr>
            </w:pPr>
            <w:r w:rsidRPr="00250374">
              <w:rPr>
                <w:sz w:val="20"/>
                <w:szCs w:val="20"/>
                <w:lang w:eastAsia="zh-CN"/>
              </w:rPr>
              <w:t>(</w:t>
            </w:r>
            <w:r w:rsidR="006637FB" w:rsidRPr="00250374">
              <w:rPr>
                <w:sz w:val="20"/>
                <w:szCs w:val="20"/>
                <w:lang w:eastAsia="zh-CN"/>
              </w:rPr>
              <w:t>Sep</w:t>
            </w:r>
            <w:r w:rsidRPr="00250374">
              <w:rPr>
                <w:sz w:val="20"/>
                <w:szCs w:val="20"/>
                <w:lang w:eastAsia="zh-CN"/>
              </w:rPr>
              <w:t>. 202</w:t>
            </w:r>
            <w:r w:rsidR="006637FB" w:rsidRPr="00250374">
              <w:rPr>
                <w:sz w:val="20"/>
                <w:szCs w:val="20"/>
                <w:lang w:eastAsia="zh-CN"/>
              </w:rPr>
              <w:t>6</w:t>
            </w:r>
            <w:r w:rsidRPr="00250374">
              <w:rPr>
                <w:sz w:val="20"/>
                <w:szCs w:val="20"/>
                <w:lang w:eastAsia="zh-CN"/>
              </w:rPr>
              <w:t>)</w:t>
            </w:r>
          </w:p>
          <w:p w14:paraId="37575B0C" w14:textId="77777777" w:rsidR="00C46F15" w:rsidRPr="00250374" w:rsidRDefault="00C46F15" w:rsidP="004E3417">
            <w:pPr>
              <w:spacing w:before="60" w:after="60"/>
              <w:rPr>
                <w:sz w:val="20"/>
                <w:szCs w:val="20"/>
                <w:lang w:eastAsia="zh-CN"/>
              </w:rPr>
            </w:pPr>
          </w:p>
        </w:tc>
        <w:tc>
          <w:tcPr>
            <w:tcW w:w="1328" w:type="pct"/>
            <w:shd w:val="clear" w:color="auto" w:fill="FF99FF"/>
          </w:tcPr>
          <w:p w14:paraId="2D4CA4A4" w14:textId="32FA6954" w:rsidR="00C46F15" w:rsidRPr="00250374" w:rsidRDefault="00C46F15" w:rsidP="004E3417">
            <w:pPr>
              <w:spacing w:before="60" w:after="60"/>
              <w:rPr>
                <w:sz w:val="20"/>
                <w:szCs w:val="20"/>
              </w:rPr>
            </w:pPr>
            <w:r w:rsidRPr="00250374">
              <w:rPr>
                <w:sz w:val="20"/>
                <w:szCs w:val="20"/>
              </w:rPr>
              <w:t>RAN1#</w:t>
            </w:r>
            <w:r w:rsidRPr="00250374">
              <w:rPr>
                <w:sz w:val="20"/>
                <w:szCs w:val="20"/>
                <w:lang w:eastAsia="zh-CN"/>
              </w:rPr>
              <w:t>12</w:t>
            </w:r>
            <w:r w:rsidR="006637FB" w:rsidRPr="00250374">
              <w:rPr>
                <w:sz w:val="20"/>
                <w:szCs w:val="20"/>
                <w:lang w:eastAsia="zh-CN"/>
              </w:rPr>
              <w:t>6</w:t>
            </w:r>
            <w:r w:rsidRPr="00250374">
              <w:rPr>
                <w:sz w:val="20"/>
                <w:szCs w:val="20"/>
                <w:lang w:eastAsia="zh-CN"/>
              </w:rPr>
              <w:t>bis</w:t>
            </w:r>
          </w:p>
        </w:tc>
        <w:tc>
          <w:tcPr>
            <w:tcW w:w="303" w:type="pct"/>
            <w:shd w:val="clear" w:color="auto" w:fill="FF99FF"/>
          </w:tcPr>
          <w:p w14:paraId="7054F3C7" w14:textId="76DA5893" w:rsidR="00C46F15" w:rsidRPr="00250374" w:rsidRDefault="006637FB" w:rsidP="003D6E1A">
            <w:pPr>
              <w:spacing w:before="60" w:after="60"/>
              <w:jc w:val="center"/>
              <w:rPr>
                <w:sz w:val="20"/>
                <w:szCs w:val="20"/>
                <w:lang w:eastAsia="zh-CN"/>
              </w:rPr>
            </w:pPr>
            <w:r w:rsidRPr="00250374">
              <w:rPr>
                <w:sz w:val="20"/>
                <w:szCs w:val="20"/>
                <w:lang w:eastAsia="zh-CN"/>
              </w:rPr>
              <w:t>0</w:t>
            </w:r>
          </w:p>
        </w:tc>
        <w:tc>
          <w:tcPr>
            <w:tcW w:w="2813" w:type="pct"/>
            <w:shd w:val="clear" w:color="auto" w:fill="FF99FF"/>
          </w:tcPr>
          <w:p w14:paraId="06190F16" w14:textId="610BDE7A" w:rsidR="00C46F15" w:rsidRPr="00250374" w:rsidRDefault="00C46F15" w:rsidP="000F3668">
            <w:pPr>
              <w:pStyle w:val="3GPPAgreements"/>
              <w:numPr>
                <w:ilvl w:val="0"/>
                <w:numId w:val="0"/>
              </w:numPr>
              <w:ind w:left="227"/>
              <w:rPr>
                <w:sz w:val="20"/>
              </w:rPr>
            </w:pPr>
          </w:p>
        </w:tc>
      </w:tr>
      <w:tr w:rsidR="00C46F15" w:rsidRPr="00E0125C" w14:paraId="47B46041" w14:textId="77777777" w:rsidTr="00250374">
        <w:tc>
          <w:tcPr>
            <w:tcW w:w="556" w:type="pct"/>
            <w:vMerge/>
          </w:tcPr>
          <w:p w14:paraId="47E1D5C9" w14:textId="77777777" w:rsidR="00C46F15" w:rsidRPr="00250374" w:rsidRDefault="00C46F15" w:rsidP="004E3417">
            <w:pPr>
              <w:spacing w:before="60" w:after="60"/>
              <w:rPr>
                <w:sz w:val="20"/>
                <w:szCs w:val="20"/>
                <w:lang w:eastAsia="zh-CN"/>
              </w:rPr>
            </w:pPr>
          </w:p>
        </w:tc>
        <w:tc>
          <w:tcPr>
            <w:tcW w:w="1328" w:type="pct"/>
            <w:shd w:val="clear" w:color="auto" w:fill="CCFFFF"/>
          </w:tcPr>
          <w:p w14:paraId="3DD366E6" w14:textId="6A53796C" w:rsidR="00C46F15" w:rsidRPr="00250374" w:rsidRDefault="00C46F15" w:rsidP="004E3417">
            <w:pPr>
              <w:spacing w:before="60" w:after="60"/>
              <w:rPr>
                <w:sz w:val="20"/>
                <w:szCs w:val="20"/>
              </w:rPr>
            </w:pPr>
            <w:r w:rsidRPr="00250374">
              <w:rPr>
                <w:sz w:val="20"/>
                <w:szCs w:val="20"/>
              </w:rPr>
              <w:t>RAN2#1</w:t>
            </w:r>
            <w:r w:rsidR="006637FB" w:rsidRPr="00250374">
              <w:rPr>
                <w:sz w:val="20"/>
                <w:szCs w:val="20"/>
              </w:rPr>
              <w:t>35</w:t>
            </w:r>
            <w:r w:rsidRPr="00250374">
              <w:rPr>
                <w:sz w:val="20"/>
                <w:szCs w:val="20"/>
              </w:rPr>
              <w:t>bis</w:t>
            </w:r>
          </w:p>
        </w:tc>
        <w:tc>
          <w:tcPr>
            <w:tcW w:w="303" w:type="pct"/>
            <w:shd w:val="clear" w:color="auto" w:fill="CCFFFF"/>
          </w:tcPr>
          <w:p w14:paraId="235CA706" w14:textId="35AB26C4" w:rsidR="00920268" w:rsidRPr="00250374" w:rsidRDefault="00F0333E" w:rsidP="003D6E1A">
            <w:pPr>
              <w:spacing w:before="60" w:after="60"/>
              <w:jc w:val="center"/>
              <w:rPr>
                <w:sz w:val="20"/>
                <w:szCs w:val="20"/>
                <w:lang w:eastAsia="zh-CN"/>
              </w:rPr>
            </w:pPr>
            <w:r w:rsidRPr="00250374">
              <w:rPr>
                <w:sz w:val="20"/>
                <w:szCs w:val="20"/>
                <w:lang w:eastAsia="zh-CN"/>
              </w:rPr>
              <w:t>1</w:t>
            </w:r>
          </w:p>
          <w:p w14:paraId="348067A6" w14:textId="77777777" w:rsidR="00920268" w:rsidRPr="00250374" w:rsidRDefault="00920268" w:rsidP="003D6E1A">
            <w:pPr>
              <w:spacing w:before="60" w:after="60"/>
              <w:jc w:val="center"/>
              <w:rPr>
                <w:sz w:val="20"/>
                <w:szCs w:val="20"/>
                <w:lang w:eastAsia="zh-CN"/>
              </w:rPr>
            </w:pPr>
          </w:p>
          <w:p w14:paraId="721F4817" w14:textId="1ED2F4F3" w:rsidR="00C46F15" w:rsidRPr="00250374" w:rsidRDefault="00C46F15" w:rsidP="003D6E1A">
            <w:pPr>
              <w:spacing w:before="60" w:after="60"/>
              <w:jc w:val="center"/>
              <w:rPr>
                <w:sz w:val="20"/>
                <w:szCs w:val="20"/>
                <w:lang w:eastAsia="zh-CN"/>
              </w:rPr>
            </w:pPr>
          </w:p>
        </w:tc>
        <w:tc>
          <w:tcPr>
            <w:tcW w:w="2813" w:type="pct"/>
            <w:shd w:val="clear" w:color="auto" w:fill="CCFFFF"/>
          </w:tcPr>
          <w:p w14:paraId="0428A725" w14:textId="3360F98A" w:rsidR="00CD41B5" w:rsidRPr="00250374" w:rsidRDefault="00CD41B5" w:rsidP="00227D03">
            <w:pPr>
              <w:pStyle w:val="3GPPAgreements"/>
              <w:numPr>
                <w:ilvl w:val="0"/>
                <w:numId w:val="7"/>
              </w:numPr>
              <w:ind w:left="227" w:hanging="227"/>
              <w:rPr>
                <w:sz w:val="20"/>
              </w:rPr>
            </w:pPr>
            <w:r w:rsidRPr="00250374">
              <w:rPr>
                <w:sz w:val="20"/>
                <w:lang w:val="en-GB"/>
              </w:rPr>
              <w:t xml:space="preserve">Further discussion on support of SPS for DL and UL </w:t>
            </w:r>
            <w:r w:rsidR="00842D64" w:rsidRPr="00250374">
              <w:rPr>
                <w:sz w:val="20"/>
              </w:rPr>
              <w:t>data transmission for voice packet</w:t>
            </w:r>
            <w:r w:rsidRPr="00250374">
              <w:rPr>
                <w:sz w:val="20"/>
                <w:lang w:val="en-GB"/>
              </w:rPr>
              <w:t>:</w:t>
            </w:r>
          </w:p>
          <w:p w14:paraId="26A0FB27" w14:textId="3B06BFCB" w:rsidR="00CD41B5" w:rsidRPr="00250374" w:rsidRDefault="00CD41B5" w:rsidP="00227D03">
            <w:pPr>
              <w:pStyle w:val="ListParagraph"/>
              <w:numPr>
                <w:ilvl w:val="1"/>
                <w:numId w:val="7"/>
              </w:numPr>
              <w:ind w:left="704"/>
              <w:rPr>
                <w:rFonts w:ascii="Times New Roman" w:hAnsi="Times New Roman" w:cs="Times New Roman"/>
                <w:sz w:val="20"/>
                <w:szCs w:val="20"/>
              </w:rPr>
            </w:pPr>
            <w:r w:rsidRPr="00250374">
              <w:rPr>
                <w:rFonts w:ascii="Times New Roman" w:hAnsi="Times New Roman" w:cs="Times New Roman"/>
                <w:sz w:val="20"/>
                <w:szCs w:val="20"/>
              </w:rPr>
              <w:t>Downselect the solution</w:t>
            </w:r>
            <w:r w:rsidRPr="00250374">
              <w:rPr>
                <w:rFonts w:ascii="Times New Roman" w:hAnsi="Times New Roman" w:cs="Times New Roman"/>
                <w:sz w:val="20"/>
                <w:szCs w:val="20"/>
                <w:lang w:val="en-GB"/>
              </w:rPr>
              <w:t xml:space="preserve"> to </w:t>
            </w:r>
            <w:r w:rsidRPr="00250374">
              <w:rPr>
                <w:rFonts w:ascii="Times New Roman" w:hAnsi="Times New Roman" w:cs="Times New Roman"/>
                <w:sz w:val="20"/>
                <w:szCs w:val="20"/>
              </w:rPr>
              <w:t xml:space="preserve">support SPS for DL and UL </w:t>
            </w:r>
            <w:r w:rsidR="00E311D0" w:rsidRPr="00250374">
              <w:rPr>
                <w:rFonts w:ascii="Times New Roman" w:hAnsi="Times New Roman" w:cs="Times New Roman"/>
                <w:sz w:val="20"/>
                <w:szCs w:val="20"/>
              </w:rPr>
              <w:t>data transmission for voice packet</w:t>
            </w:r>
            <w:r w:rsidRPr="00250374">
              <w:rPr>
                <w:rFonts w:ascii="Times New Roman" w:hAnsi="Times New Roman" w:cs="Times New Roman"/>
                <w:sz w:val="20"/>
                <w:szCs w:val="20"/>
              </w:rPr>
              <w:t>.</w:t>
            </w:r>
          </w:p>
          <w:p w14:paraId="08CFD04D" w14:textId="10F6D27F" w:rsidR="00CD41B5" w:rsidRPr="00250374" w:rsidRDefault="00CD41B5" w:rsidP="00DA13F4">
            <w:pPr>
              <w:pStyle w:val="3GPPAgreements"/>
              <w:numPr>
                <w:ilvl w:val="0"/>
                <w:numId w:val="7"/>
              </w:numPr>
              <w:ind w:left="227" w:hanging="227"/>
              <w:rPr>
                <w:sz w:val="20"/>
                <w:lang w:val="en-GB"/>
              </w:rPr>
            </w:pPr>
            <w:r w:rsidRPr="00250374">
              <w:rPr>
                <w:sz w:val="20"/>
                <w:lang w:val="en-GB"/>
              </w:rPr>
              <w:t>Further discussion on necessary modifications to RRC connection setup procedure for NB-IoT</w:t>
            </w:r>
            <w:r w:rsidR="00DA13F4">
              <w:rPr>
                <w:sz w:val="20"/>
                <w:lang w:val="en-GB"/>
              </w:rPr>
              <w:t xml:space="preserve"> </w:t>
            </w:r>
            <w:r w:rsidRPr="00250374">
              <w:rPr>
                <w:sz w:val="20"/>
                <w:lang w:val="en-GB"/>
              </w:rPr>
              <w:t>NTN</w:t>
            </w:r>
            <w:r w:rsidR="009A35D5">
              <w:rPr>
                <w:sz w:val="20"/>
                <w:lang w:val="en-GB"/>
              </w:rPr>
              <w:t>:</w:t>
            </w:r>
          </w:p>
          <w:p w14:paraId="2776D83D" w14:textId="0E62BC45" w:rsidR="00CD41B5" w:rsidRPr="00250374" w:rsidRDefault="00CD41B5" w:rsidP="003D0204">
            <w:pPr>
              <w:pStyle w:val="ListParagraph"/>
              <w:numPr>
                <w:ilvl w:val="1"/>
                <w:numId w:val="7"/>
              </w:numPr>
              <w:ind w:left="704"/>
              <w:rPr>
                <w:rFonts w:ascii="Times New Roman" w:hAnsi="Times New Roman" w:cs="Times New Roman"/>
                <w:sz w:val="20"/>
                <w:szCs w:val="20"/>
              </w:rPr>
            </w:pPr>
            <w:r w:rsidRPr="00250374">
              <w:rPr>
                <w:rFonts w:ascii="Times New Roman" w:hAnsi="Times New Roman" w:cs="Times New Roman"/>
                <w:sz w:val="20"/>
                <w:szCs w:val="20"/>
              </w:rPr>
              <w:t xml:space="preserve">Downselect </w:t>
            </w:r>
            <w:r w:rsidRPr="00250374">
              <w:rPr>
                <w:rFonts w:ascii="Times New Roman" w:hAnsi="Times New Roman" w:cs="Times New Roman"/>
                <w:sz w:val="20"/>
                <w:szCs w:val="20"/>
                <w:lang w:val="en-GB"/>
              </w:rPr>
              <w:t>necessary modifications to RRC connection setup procedure for NB-IoT</w:t>
            </w:r>
            <w:r w:rsidR="00320BE9">
              <w:rPr>
                <w:rFonts w:ascii="Times New Roman" w:hAnsi="Times New Roman" w:cs="Times New Roman"/>
                <w:sz w:val="20"/>
                <w:szCs w:val="20"/>
                <w:lang w:val="en-GB"/>
              </w:rPr>
              <w:t xml:space="preserve"> </w:t>
            </w:r>
            <w:r w:rsidRPr="00250374">
              <w:rPr>
                <w:rFonts w:ascii="Times New Roman" w:hAnsi="Times New Roman" w:cs="Times New Roman"/>
                <w:sz w:val="20"/>
                <w:szCs w:val="20"/>
                <w:lang w:val="en-GB"/>
              </w:rPr>
              <w:t>NTN</w:t>
            </w:r>
            <w:r w:rsidRPr="00250374">
              <w:rPr>
                <w:rFonts w:ascii="Times New Roman" w:hAnsi="Times New Roman" w:cs="Times New Roman"/>
                <w:sz w:val="20"/>
                <w:szCs w:val="20"/>
              </w:rPr>
              <w:t>.</w:t>
            </w:r>
          </w:p>
          <w:p w14:paraId="155273D4" w14:textId="382F2633" w:rsidR="00CD41B5" w:rsidRPr="00250374" w:rsidRDefault="00CD41B5" w:rsidP="009A35D5">
            <w:pPr>
              <w:pStyle w:val="3GPPAgreements"/>
              <w:numPr>
                <w:ilvl w:val="0"/>
                <w:numId w:val="7"/>
              </w:numPr>
              <w:ind w:left="227" w:hanging="227"/>
              <w:rPr>
                <w:sz w:val="20"/>
              </w:rPr>
            </w:pPr>
            <w:r w:rsidRPr="00250374">
              <w:rPr>
                <w:sz w:val="20"/>
                <w:lang w:val="en-GB"/>
              </w:rPr>
              <w:t xml:space="preserve">Further discussion on necessary modifications </w:t>
            </w:r>
            <w:r w:rsidR="0093697F">
              <w:rPr>
                <w:sz w:val="20"/>
                <w:lang w:val="en-GB"/>
              </w:rPr>
              <w:t>for</w:t>
            </w:r>
            <w:r w:rsidRPr="00250374">
              <w:rPr>
                <w:sz w:val="20"/>
                <w:lang w:val="en-GB"/>
              </w:rPr>
              <w:t xml:space="preserve"> emergency call over NB-IoT</w:t>
            </w:r>
            <w:r w:rsidR="002542C7">
              <w:rPr>
                <w:sz w:val="20"/>
                <w:lang w:val="en-GB"/>
              </w:rPr>
              <w:t xml:space="preserve"> NTN</w:t>
            </w:r>
            <w:r w:rsidR="000D57F3">
              <w:rPr>
                <w:sz w:val="20"/>
                <w:lang w:val="en-GB"/>
              </w:rPr>
              <w:t>:</w:t>
            </w:r>
          </w:p>
          <w:p w14:paraId="351D7F96" w14:textId="5780AA2B" w:rsidR="008A353E" w:rsidRPr="000D57F3" w:rsidRDefault="000F07F5" w:rsidP="001966CE">
            <w:pPr>
              <w:pStyle w:val="ListParagraph"/>
              <w:numPr>
                <w:ilvl w:val="1"/>
                <w:numId w:val="7"/>
              </w:numPr>
              <w:spacing w:after="60"/>
              <w:ind w:left="704"/>
              <w:rPr>
                <w:rFonts w:ascii="Times New Roman" w:hAnsi="Times New Roman" w:cs="Times New Roman"/>
                <w:sz w:val="20"/>
                <w:szCs w:val="20"/>
              </w:rPr>
            </w:pPr>
            <w:r w:rsidRPr="00250374">
              <w:rPr>
                <w:rFonts w:ascii="Times New Roman" w:hAnsi="Times New Roman" w:cs="Times New Roman"/>
                <w:sz w:val="20"/>
                <w:szCs w:val="20"/>
              </w:rPr>
              <w:t xml:space="preserve">Downselect </w:t>
            </w:r>
            <w:r w:rsidRPr="00250374">
              <w:rPr>
                <w:rFonts w:ascii="Times New Roman" w:hAnsi="Times New Roman" w:cs="Times New Roman"/>
                <w:sz w:val="20"/>
                <w:szCs w:val="20"/>
                <w:lang w:val="en-GB"/>
              </w:rPr>
              <w:t>necessary modifications</w:t>
            </w:r>
            <w:r w:rsidR="00CD41B5" w:rsidRPr="00250374">
              <w:rPr>
                <w:rFonts w:ascii="Times New Roman" w:hAnsi="Times New Roman" w:cs="Times New Roman"/>
                <w:sz w:val="20"/>
                <w:szCs w:val="20"/>
                <w:lang w:val="en-GB"/>
              </w:rPr>
              <w:t xml:space="preserve"> </w:t>
            </w:r>
            <w:r w:rsidRPr="00250374">
              <w:rPr>
                <w:rFonts w:ascii="Times New Roman" w:hAnsi="Times New Roman" w:cs="Times New Roman"/>
                <w:sz w:val="20"/>
                <w:szCs w:val="20"/>
                <w:lang w:val="en-GB"/>
              </w:rPr>
              <w:t xml:space="preserve">to </w:t>
            </w:r>
            <w:r>
              <w:rPr>
                <w:rFonts w:ascii="Times New Roman" w:hAnsi="Times New Roman" w:cs="Times New Roman"/>
                <w:sz w:val="20"/>
                <w:szCs w:val="20"/>
                <w:lang w:val="en-GB"/>
              </w:rPr>
              <w:t>support</w:t>
            </w:r>
            <w:r w:rsidR="00CD41B5" w:rsidRPr="00250374">
              <w:rPr>
                <w:rFonts w:ascii="Times New Roman" w:hAnsi="Times New Roman" w:cs="Times New Roman"/>
                <w:sz w:val="20"/>
                <w:szCs w:val="20"/>
                <w:lang w:val="en-GB"/>
              </w:rPr>
              <w:t xml:space="preserve"> emergency call over NB-IoT</w:t>
            </w:r>
            <w:r w:rsidR="00B639A4">
              <w:rPr>
                <w:rFonts w:ascii="Times New Roman" w:hAnsi="Times New Roman" w:cs="Times New Roman"/>
                <w:sz w:val="20"/>
                <w:szCs w:val="20"/>
                <w:lang w:val="en-GB"/>
              </w:rPr>
              <w:t xml:space="preserve"> NTN.</w:t>
            </w:r>
          </w:p>
        </w:tc>
      </w:tr>
      <w:tr w:rsidR="00C46F15" w:rsidRPr="00E0125C" w14:paraId="108B801E" w14:textId="77777777" w:rsidTr="00250374">
        <w:tc>
          <w:tcPr>
            <w:tcW w:w="556" w:type="pct"/>
            <w:vMerge/>
          </w:tcPr>
          <w:p w14:paraId="0B396C78" w14:textId="77777777" w:rsidR="00C46F15" w:rsidRPr="00250374" w:rsidRDefault="00C46F15" w:rsidP="004E3417">
            <w:pPr>
              <w:spacing w:before="60" w:after="60"/>
              <w:rPr>
                <w:sz w:val="20"/>
                <w:szCs w:val="20"/>
                <w:lang w:eastAsia="zh-CN"/>
              </w:rPr>
            </w:pPr>
          </w:p>
        </w:tc>
        <w:tc>
          <w:tcPr>
            <w:tcW w:w="1328" w:type="pct"/>
            <w:shd w:val="clear" w:color="auto" w:fill="FFFFFF" w:themeFill="background1"/>
          </w:tcPr>
          <w:p w14:paraId="3502EA06" w14:textId="1C959C3C" w:rsidR="00C46F15" w:rsidRPr="00250374" w:rsidRDefault="00C46F15" w:rsidP="004E3417">
            <w:pPr>
              <w:spacing w:before="60" w:after="60"/>
              <w:rPr>
                <w:sz w:val="20"/>
                <w:szCs w:val="20"/>
              </w:rPr>
            </w:pPr>
            <w:r w:rsidRPr="00250374">
              <w:rPr>
                <w:sz w:val="20"/>
                <w:szCs w:val="20"/>
              </w:rPr>
              <w:t>RAN4#1</w:t>
            </w:r>
            <w:r w:rsidR="006637FB" w:rsidRPr="00250374">
              <w:rPr>
                <w:sz w:val="20"/>
                <w:szCs w:val="20"/>
                <w:lang w:eastAsia="zh-CN"/>
              </w:rPr>
              <w:t>20</w:t>
            </w:r>
            <w:r w:rsidRPr="00250374">
              <w:rPr>
                <w:sz w:val="20"/>
                <w:szCs w:val="20"/>
              </w:rPr>
              <w:t>bis</w:t>
            </w:r>
          </w:p>
        </w:tc>
        <w:tc>
          <w:tcPr>
            <w:tcW w:w="303" w:type="pct"/>
            <w:shd w:val="clear" w:color="auto" w:fill="FFFFFF" w:themeFill="background1"/>
          </w:tcPr>
          <w:p w14:paraId="4BD8A505" w14:textId="3FA2BB19" w:rsidR="00C46F15" w:rsidRPr="00250374" w:rsidRDefault="006637FB" w:rsidP="003D6E1A">
            <w:pPr>
              <w:spacing w:before="60" w:after="60"/>
              <w:jc w:val="center"/>
              <w:rPr>
                <w:sz w:val="20"/>
                <w:szCs w:val="20"/>
              </w:rPr>
            </w:pPr>
            <w:r w:rsidRPr="00250374">
              <w:rPr>
                <w:sz w:val="20"/>
                <w:szCs w:val="20"/>
                <w:lang w:eastAsia="zh-CN"/>
              </w:rPr>
              <w:t>0</w:t>
            </w:r>
            <w:r w:rsidR="00D8346F" w:rsidRPr="00250374">
              <w:rPr>
                <w:sz w:val="20"/>
                <w:szCs w:val="20"/>
                <w:lang w:eastAsia="zh-CN"/>
              </w:rPr>
              <w:t>.25</w:t>
            </w:r>
          </w:p>
        </w:tc>
        <w:tc>
          <w:tcPr>
            <w:tcW w:w="2813" w:type="pct"/>
            <w:shd w:val="clear" w:color="auto" w:fill="FFFFFF" w:themeFill="background1"/>
          </w:tcPr>
          <w:p w14:paraId="04A610FE" w14:textId="1E23C217" w:rsidR="00C46F15" w:rsidRPr="00250374" w:rsidRDefault="00B61F46" w:rsidP="0023126F">
            <w:pPr>
              <w:pStyle w:val="3GPPAgreements"/>
              <w:numPr>
                <w:ilvl w:val="0"/>
                <w:numId w:val="7"/>
              </w:numPr>
              <w:ind w:left="227" w:hanging="227"/>
              <w:rPr>
                <w:sz w:val="20"/>
              </w:rPr>
            </w:pPr>
            <w:r w:rsidRPr="0023126F">
              <w:rPr>
                <w:sz w:val="20"/>
                <w:lang w:val="en-GB"/>
              </w:rPr>
              <w:t>Continu</w:t>
            </w:r>
            <w:r w:rsidR="00184DCE">
              <w:rPr>
                <w:sz w:val="20"/>
                <w:lang w:val="en-GB"/>
              </w:rPr>
              <w:t>e</w:t>
            </w:r>
            <w:r w:rsidRPr="00250374">
              <w:rPr>
                <w:sz w:val="20"/>
              </w:rPr>
              <w:t xml:space="preserve"> </w:t>
            </w:r>
            <w:r w:rsidR="00184DCE">
              <w:rPr>
                <w:sz w:val="20"/>
              </w:rPr>
              <w:t xml:space="preserve">to </w:t>
            </w:r>
            <w:r w:rsidRPr="00250374">
              <w:rPr>
                <w:sz w:val="20"/>
              </w:rPr>
              <w:t>discuss remaining requirements</w:t>
            </w:r>
            <w:r w:rsidR="00B96D8C">
              <w:rPr>
                <w:sz w:val="20"/>
              </w:rPr>
              <w:t>,</w:t>
            </w:r>
            <w:r w:rsidRPr="00250374">
              <w:rPr>
                <w:sz w:val="20"/>
              </w:rPr>
              <w:t xml:space="preserve"> e.g.</w:t>
            </w:r>
            <w:r w:rsidR="00184DCE">
              <w:rPr>
                <w:sz w:val="20"/>
              </w:rPr>
              <w:t>,</w:t>
            </w:r>
            <w:r w:rsidRPr="00250374">
              <w:rPr>
                <w:sz w:val="20"/>
              </w:rPr>
              <w:t xml:space="preserve"> A-MPR</w:t>
            </w:r>
            <w:r w:rsidR="00184DCE">
              <w:rPr>
                <w:sz w:val="20"/>
              </w:rPr>
              <w:t>,</w:t>
            </w:r>
            <w:r w:rsidRPr="00250374">
              <w:rPr>
                <w:sz w:val="20"/>
              </w:rPr>
              <w:t xml:space="preserve"> etc. </w:t>
            </w:r>
          </w:p>
          <w:p w14:paraId="513F9D89" w14:textId="5094D17E" w:rsidR="003F569B" w:rsidRPr="00250374" w:rsidRDefault="003F569B" w:rsidP="0023126F">
            <w:pPr>
              <w:pStyle w:val="3GPPAgreements"/>
              <w:numPr>
                <w:ilvl w:val="0"/>
                <w:numId w:val="7"/>
              </w:numPr>
              <w:ind w:left="227" w:hanging="227"/>
              <w:rPr>
                <w:rFonts w:eastAsiaTheme="minorEastAsia"/>
                <w:sz w:val="20"/>
              </w:rPr>
            </w:pPr>
            <w:r w:rsidRPr="0023126F">
              <w:rPr>
                <w:sz w:val="20"/>
                <w:lang w:val="en-GB"/>
              </w:rPr>
              <w:t>Start</w:t>
            </w:r>
            <w:r w:rsidRPr="00250374">
              <w:rPr>
                <w:sz w:val="20"/>
              </w:rPr>
              <w:t xml:space="preserve"> draftCR drafting.</w:t>
            </w:r>
          </w:p>
        </w:tc>
      </w:tr>
      <w:tr w:rsidR="00C46F15" w:rsidRPr="00E0125C" w14:paraId="4D681985" w14:textId="77777777" w:rsidTr="00250374">
        <w:tc>
          <w:tcPr>
            <w:tcW w:w="556" w:type="pct"/>
            <w:vMerge/>
          </w:tcPr>
          <w:p w14:paraId="52BEAF3A" w14:textId="77777777" w:rsidR="00C46F15" w:rsidRPr="00250374" w:rsidRDefault="00C46F15" w:rsidP="004E3417">
            <w:pPr>
              <w:spacing w:before="60" w:after="60"/>
              <w:rPr>
                <w:sz w:val="20"/>
                <w:szCs w:val="20"/>
              </w:rPr>
            </w:pPr>
          </w:p>
        </w:tc>
        <w:tc>
          <w:tcPr>
            <w:tcW w:w="1328" w:type="pct"/>
            <w:shd w:val="clear" w:color="auto" w:fill="FF99FF"/>
          </w:tcPr>
          <w:p w14:paraId="785523FA" w14:textId="20B95B48" w:rsidR="00C46F15" w:rsidRPr="00250374" w:rsidRDefault="00C46F15" w:rsidP="004E3417">
            <w:pPr>
              <w:spacing w:before="60" w:after="60"/>
              <w:rPr>
                <w:sz w:val="20"/>
                <w:szCs w:val="20"/>
              </w:rPr>
            </w:pPr>
            <w:r w:rsidRPr="00250374">
              <w:rPr>
                <w:sz w:val="20"/>
                <w:szCs w:val="20"/>
              </w:rPr>
              <w:t>RAN1#</w:t>
            </w:r>
            <w:r w:rsidRPr="00250374">
              <w:rPr>
                <w:sz w:val="20"/>
                <w:szCs w:val="20"/>
                <w:lang w:eastAsia="zh-CN"/>
              </w:rPr>
              <w:t>12</w:t>
            </w:r>
            <w:r w:rsidR="006637FB" w:rsidRPr="00250374">
              <w:rPr>
                <w:sz w:val="20"/>
                <w:szCs w:val="20"/>
                <w:lang w:eastAsia="zh-CN"/>
              </w:rPr>
              <w:t>7</w:t>
            </w:r>
          </w:p>
        </w:tc>
        <w:tc>
          <w:tcPr>
            <w:tcW w:w="303" w:type="pct"/>
            <w:shd w:val="clear" w:color="auto" w:fill="FF99FF"/>
          </w:tcPr>
          <w:p w14:paraId="75521AD7" w14:textId="5E7A0E72" w:rsidR="00C46F15" w:rsidRPr="00250374" w:rsidRDefault="006637FB" w:rsidP="003D6E1A">
            <w:pPr>
              <w:spacing w:before="60" w:after="60"/>
              <w:jc w:val="center"/>
              <w:rPr>
                <w:sz w:val="20"/>
                <w:szCs w:val="20"/>
                <w:lang w:eastAsia="zh-CN"/>
              </w:rPr>
            </w:pPr>
            <w:r w:rsidRPr="00250374">
              <w:rPr>
                <w:sz w:val="20"/>
                <w:szCs w:val="20"/>
                <w:lang w:eastAsia="zh-CN"/>
              </w:rPr>
              <w:t>0</w:t>
            </w:r>
          </w:p>
        </w:tc>
        <w:tc>
          <w:tcPr>
            <w:tcW w:w="2813" w:type="pct"/>
            <w:shd w:val="clear" w:color="auto" w:fill="FF99FF"/>
          </w:tcPr>
          <w:p w14:paraId="69DC8F08" w14:textId="5F7775EB" w:rsidR="00C46F15" w:rsidRPr="00250374" w:rsidRDefault="00C46F15" w:rsidP="00F37EDE">
            <w:pPr>
              <w:pStyle w:val="3GPPAgreements"/>
              <w:numPr>
                <w:ilvl w:val="0"/>
                <w:numId w:val="0"/>
              </w:numPr>
              <w:ind w:left="227"/>
              <w:rPr>
                <w:sz w:val="20"/>
              </w:rPr>
            </w:pPr>
          </w:p>
        </w:tc>
      </w:tr>
      <w:tr w:rsidR="00C46F15" w:rsidRPr="006C0E0F" w14:paraId="02AFE4A6" w14:textId="77777777" w:rsidTr="00250374">
        <w:tc>
          <w:tcPr>
            <w:tcW w:w="556" w:type="pct"/>
            <w:vMerge/>
          </w:tcPr>
          <w:p w14:paraId="2DA7E792" w14:textId="77777777" w:rsidR="00C46F15" w:rsidRPr="00250374" w:rsidRDefault="00C46F15" w:rsidP="004E3417">
            <w:pPr>
              <w:spacing w:before="60" w:after="60"/>
              <w:rPr>
                <w:sz w:val="20"/>
                <w:szCs w:val="20"/>
              </w:rPr>
            </w:pPr>
          </w:p>
        </w:tc>
        <w:tc>
          <w:tcPr>
            <w:tcW w:w="1328" w:type="pct"/>
            <w:shd w:val="clear" w:color="auto" w:fill="CCFFFF"/>
          </w:tcPr>
          <w:p w14:paraId="1D6BA73B" w14:textId="33F8D993" w:rsidR="00C46F15" w:rsidRPr="00250374" w:rsidRDefault="00C46F15" w:rsidP="004E3417">
            <w:pPr>
              <w:spacing w:before="60" w:after="60"/>
              <w:rPr>
                <w:sz w:val="20"/>
                <w:szCs w:val="20"/>
                <w:lang w:eastAsia="zh-CN"/>
              </w:rPr>
            </w:pPr>
            <w:r w:rsidRPr="00250374">
              <w:rPr>
                <w:sz w:val="20"/>
                <w:szCs w:val="20"/>
              </w:rPr>
              <w:t>RAN2#1</w:t>
            </w:r>
            <w:r w:rsidRPr="00250374">
              <w:rPr>
                <w:sz w:val="20"/>
                <w:szCs w:val="20"/>
                <w:lang w:eastAsia="zh-CN"/>
              </w:rPr>
              <w:t>3</w:t>
            </w:r>
            <w:r w:rsidR="006637FB" w:rsidRPr="00250374">
              <w:rPr>
                <w:sz w:val="20"/>
                <w:szCs w:val="20"/>
                <w:lang w:eastAsia="zh-CN"/>
              </w:rPr>
              <w:t>6</w:t>
            </w:r>
          </w:p>
        </w:tc>
        <w:tc>
          <w:tcPr>
            <w:tcW w:w="303" w:type="pct"/>
            <w:shd w:val="clear" w:color="auto" w:fill="CCFFFF"/>
          </w:tcPr>
          <w:p w14:paraId="6D05A7B8" w14:textId="2149299E" w:rsidR="00920268" w:rsidRPr="00250374" w:rsidRDefault="00F0333E" w:rsidP="003D6E1A">
            <w:pPr>
              <w:spacing w:before="60" w:after="60"/>
              <w:jc w:val="center"/>
              <w:rPr>
                <w:sz w:val="20"/>
                <w:szCs w:val="20"/>
                <w:lang w:eastAsia="zh-CN"/>
              </w:rPr>
            </w:pPr>
            <w:r w:rsidRPr="00250374">
              <w:rPr>
                <w:sz w:val="20"/>
                <w:szCs w:val="20"/>
                <w:lang w:eastAsia="zh-CN"/>
              </w:rPr>
              <w:t>1</w:t>
            </w:r>
          </w:p>
          <w:p w14:paraId="0D002194" w14:textId="77777777" w:rsidR="00920268" w:rsidRPr="00250374" w:rsidRDefault="00920268" w:rsidP="003D6E1A">
            <w:pPr>
              <w:spacing w:before="60" w:after="60"/>
              <w:jc w:val="center"/>
              <w:rPr>
                <w:sz w:val="20"/>
                <w:szCs w:val="20"/>
                <w:lang w:eastAsia="zh-CN"/>
              </w:rPr>
            </w:pPr>
          </w:p>
          <w:p w14:paraId="45FB3815" w14:textId="6CBFBA5C" w:rsidR="00C46F15" w:rsidRPr="00250374" w:rsidRDefault="00C46F15" w:rsidP="003D6E1A">
            <w:pPr>
              <w:spacing w:before="60" w:after="60"/>
              <w:jc w:val="center"/>
              <w:rPr>
                <w:sz w:val="20"/>
                <w:szCs w:val="20"/>
                <w:lang w:eastAsia="zh-CN"/>
              </w:rPr>
            </w:pPr>
          </w:p>
        </w:tc>
        <w:tc>
          <w:tcPr>
            <w:tcW w:w="2813" w:type="pct"/>
            <w:shd w:val="clear" w:color="auto" w:fill="CCFFFF"/>
          </w:tcPr>
          <w:p w14:paraId="0DCC72E3" w14:textId="244FF223" w:rsidR="00842D64" w:rsidRPr="00250374" w:rsidRDefault="00842D64" w:rsidP="00E73EC8">
            <w:pPr>
              <w:pStyle w:val="3GPPAgreements"/>
              <w:numPr>
                <w:ilvl w:val="0"/>
                <w:numId w:val="7"/>
              </w:numPr>
              <w:ind w:left="227" w:hanging="227"/>
              <w:rPr>
                <w:sz w:val="20"/>
              </w:rPr>
            </w:pPr>
            <w:r w:rsidRPr="00250374">
              <w:rPr>
                <w:sz w:val="20"/>
                <w:lang w:val="en-GB"/>
              </w:rPr>
              <w:t xml:space="preserve">Further discussion on support of SPS for DL and UL </w:t>
            </w:r>
            <w:r w:rsidRPr="00250374">
              <w:rPr>
                <w:sz w:val="20"/>
              </w:rPr>
              <w:t>data transmission for voice packet</w:t>
            </w:r>
            <w:r w:rsidRPr="00250374">
              <w:rPr>
                <w:sz w:val="20"/>
                <w:lang w:val="en-GB"/>
              </w:rPr>
              <w:t>:</w:t>
            </w:r>
          </w:p>
          <w:p w14:paraId="79B4F45C" w14:textId="2A08EC60" w:rsidR="008102E9" w:rsidRPr="00250374" w:rsidRDefault="008102E9" w:rsidP="00A9468F">
            <w:pPr>
              <w:pStyle w:val="ListParagraph"/>
              <w:numPr>
                <w:ilvl w:val="1"/>
                <w:numId w:val="7"/>
              </w:numPr>
              <w:spacing w:after="60"/>
              <w:ind w:left="704"/>
              <w:rPr>
                <w:rFonts w:ascii="Times New Roman" w:hAnsi="Times New Roman" w:cs="Times New Roman"/>
                <w:sz w:val="20"/>
                <w:szCs w:val="20"/>
              </w:rPr>
            </w:pPr>
            <w:r w:rsidRPr="00250374">
              <w:rPr>
                <w:rFonts w:ascii="Times New Roman" w:hAnsi="Times New Roman" w:cs="Times New Roman"/>
                <w:sz w:val="20"/>
                <w:szCs w:val="20"/>
              </w:rPr>
              <w:t xml:space="preserve">Finalize stage-2 design on support of </w:t>
            </w:r>
            <w:r w:rsidRPr="00250374">
              <w:rPr>
                <w:rFonts w:ascii="Times New Roman" w:hAnsi="Times New Roman" w:cs="Times New Roman"/>
                <w:sz w:val="20"/>
                <w:szCs w:val="20"/>
                <w:lang w:val="en-GB"/>
              </w:rPr>
              <w:t xml:space="preserve">SPS for DL and UL </w:t>
            </w:r>
            <w:r w:rsidR="00842D64" w:rsidRPr="00250374">
              <w:rPr>
                <w:rFonts w:ascii="Times New Roman" w:hAnsi="Times New Roman" w:cs="Times New Roman"/>
                <w:sz w:val="20"/>
                <w:szCs w:val="20"/>
                <w:lang w:val="en-GB"/>
              </w:rPr>
              <w:t>data transmission</w:t>
            </w:r>
            <w:r w:rsidR="00842D64" w:rsidRPr="00250374">
              <w:rPr>
                <w:rFonts w:ascii="Times New Roman" w:hAnsi="Times New Roman" w:cs="Times New Roman"/>
                <w:sz w:val="20"/>
                <w:szCs w:val="20"/>
              </w:rPr>
              <w:t xml:space="preserve"> for voice packet</w:t>
            </w:r>
            <w:r w:rsidR="00902DA4">
              <w:rPr>
                <w:rFonts w:ascii="Times New Roman" w:hAnsi="Times New Roman" w:cs="Times New Roman"/>
                <w:sz w:val="20"/>
                <w:szCs w:val="20"/>
              </w:rPr>
              <w:t>;</w:t>
            </w:r>
          </w:p>
          <w:p w14:paraId="2E0F7485" w14:textId="77777777" w:rsidR="008102E9" w:rsidRPr="00250374" w:rsidRDefault="008102E9" w:rsidP="00E73EC8">
            <w:pPr>
              <w:pStyle w:val="ListParagraph"/>
              <w:numPr>
                <w:ilvl w:val="1"/>
                <w:numId w:val="7"/>
              </w:numPr>
              <w:ind w:left="704"/>
              <w:rPr>
                <w:rFonts w:ascii="Times New Roman" w:hAnsi="Times New Roman" w:cs="Times New Roman"/>
                <w:b/>
                <w:sz w:val="20"/>
                <w:szCs w:val="20"/>
                <w:u w:val="single"/>
              </w:rPr>
            </w:pPr>
            <w:r w:rsidRPr="00250374">
              <w:rPr>
                <w:rFonts w:ascii="Times New Roman" w:hAnsi="Times New Roman" w:cs="Times New Roman"/>
                <w:sz w:val="20"/>
                <w:szCs w:val="20"/>
              </w:rPr>
              <w:t>Discuss remaining stage-3 details.</w:t>
            </w:r>
          </w:p>
          <w:p w14:paraId="1AB05E04" w14:textId="3C352487" w:rsidR="008102E9" w:rsidRPr="00250374" w:rsidRDefault="008102E9" w:rsidP="00050901">
            <w:pPr>
              <w:pStyle w:val="3GPPAgreements"/>
              <w:numPr>
                <w:ilvl w:val="0"/>
                <w:numId w:val="7"/>
              </w:numPr>
              <w:ind w:left="227" w:hanging="227"/>
              <w:rPr>
                <w:sz w:val="20"/>
                <w:lang w:val="en-GB"/>
              </w:rPr>
            </w:pPr>
            <w:r w:rsidRPr="00250374">
              <w:rPr>
                <w:sz w:val="20"/>
                <w:lang w:val="en-GB"/>
              </w:rPr>
              <w:t>Further discussion on necessary modifications to RRC connection setup procedure for NB-IoT</w:t>
            </w:r>
            <w:r w:rsidR="00050901">
              <w:rPr>
                <w:sz w:val="20"/>
                <w:lang w:val="en-GB"/>
              </w:rPr>
              <w:t xml:space="preserve"> </w:t>
            </w:r>
            <w:r w:rsidRPr="00250374">
              <w:rPr>
                <w:sz w:val="20"/>
                <w:lang w:val="en-GB"/>
              </w:rPr>
              <w:t>NTN</w:t>
            </w:r>
            <w:r w:rsidR="00050901">
              <w:rPr>
                <w:sz w:val="20"/>
                <w:lang w:val="en-GB"/>
              </w:rPr>
              <w:t>:</w:t>
            </w:r>
          </w:p>
          <w:p w14:paraId="7B138CDA" w14:textId="0793F09D" w:rsidR="008102E9" w:rsidRPr="00250374" w:rsidRDefault="008102E9" w:rsidP="00050901">
            <w:pPr>
              <w:pStyle w:val="ListParagraph"/>
              <w:numPr>
                <w:ilvl w:val="1"/>
                <w:numId w:val="7"/>
              </w:numPr>
              <w:spacing w:after="60"/>
              <w:ind w:left="704"/>
              <w:rPr>
                <w:rFonts w:ascii="Times New Roman" w:hAnsi="Times New Roman" w:cs="Times New Roman"/>
                <w:sz w:val="20"/>
                <w:szCs w:val="20"/>
              </w:rPr>
            </w:pPr>
            <w:r w:rsidRPr="00250374">
              <w:rPr>
                <w:rFonts w:ascii="Times New Roman" w:hAnsi="Times New Roman" w:cs="Times New Roman"/>
                <w:sz w:val="20"/>
                <w:szCs w:val="20"/>
              </w:rPr>
              <w:t xml:space="preserve">Finalize stage-2 design on </w:t>
            </w:r>
            <w:r w:rsidRPr="00250374">
              <w:rPr>
                <w:rFonts w:ascii="Times New Roman" w:hAnsi="Times New Roman" w:cs="Times New Roman"/>
                <w:sz w:val="20"/>
                <w:szCs w:val="20"/>
                <w:lang w:val="en-GB"/>
              </w:rPr>
              <w:t>necessary modifications to RRC connection setup procedure for NB-IoT</w:t>
            </w:r>
            <w:r w:rsidR="00050901">
              <w:rPr>
                <w:rFonts w:ascii="Times New Roman" w:hAnsi="Times New Roman" w:cs="Times New Roman"/>
                <w:sz w:val="20"/>
                <w:szCs w:val="20"/>
                <w:lang w:val="en-GB"/>
              </w:rPr>
              <w:t xml:space="preserve"> </w:t>
            </w:r>
            <w:r w:rsidRPr="00250374">
              <w:rPr>
                <w:rFonts w:ascii="Times New Roman" w:hAnsi="Times New Roman" w:cs="Times New Roman"/>
                <w:sz w:val="20"/>
                <w:szCs w:val="20"/>
                <w:lang w:val="en-GB"/>
              </w:rPr>
              <w:t>NTN</w:t>
            </w:r>
            <w:r w:rsidR="0008405D">
              <w:rPr>
                <w:rFonts w:ascii="Times New Roman" w:hAnsi="Times New Roman" w:cs="Times New Roman"/>
                <w:sz w:val="20"/>
                <w:szCs w:val="20"/>
                <w:lang w:val="en-GB"/>
              </w:rPr>
              <w:t>;</w:t>
            </w:r>
          </w:p>
          <w:p w14:paraId="3ECEB2DB" w14:textId="66668AF2" w:rsidR="008102E9" w:rsidRPr="00250374" w:rsidRDefault="008102E9" w:rsidP="0008405D">
            <w:pPr>
              <w:pStyle w:val="ListParagraph"/>
              <w:numPr>
                <w:ilvl w:val="1"/>
                <w:numId w:val="7"/>
              </w:numPr>
              <w:spacing w:after="60"/>
              <w:ind w:left="704"/>
              <w:rPr>
                <w:rFonts w:ascii="Times New Roman" w:hAnsi="Times New Roman" w:cs="Times New Roman"/>
                <w:b/>
                <w:sz w:val="20"/>
                <w:szCs w:val="20"/>
                <w:u w:val="single"/>
              </w:rPr>
            </w:pPr>
            <w:r w:rsidRPr="00250374">
              <w:rPr>
                <w:rFonts w:ascii="Times New Roman" w:hAnsi="Times New Roman" w:cs="Times New Roman"/>
                <w:sz w:val="20"/>
                <w:szCs w:val="20"/>
              </w:rPr>
              <w:t>Discuss remaining stage-3 details.</w:t>
            </w:r>
          </w:p>
          <w:p w14:paraId="34565573" w14:textId="0202696C" w:rsidR="004102D3" w:rsidRPr="00250374" w:rsidRDefault="002542C7" w:rsidP="00E03A0D">
            <w:pPr>
              <w:pStyle w:val="3GPPAgreements"/>
              <w:numPr>
                <w:ilvl w:val="0"/>
                <w:numId w:val="7"/>
              </w:numPr>
              <w:ind w:left="227" w:hanging="227"/>
              <w:rPr>
                <w:sz w:val="20"/>
              </w:rPr>
            </w:pPr>
            <w:r w:rsidRPr="00250374">
              <w:rPr>
                <w:sz w:val="20"/>
                <w:lang w:val="en-GB"/>
              </w:rPr>
              <w:t xml:space="preserve">Further discussion on necessary modifications </w:t>
            </w:r>
            <w:r>
              <w:rPr>
                <w:sz w:val="20"/>
                <w:lang w:val="en-GB"/>
              </w:rPr>
              <w:t>for</w:t>
            </w:r>
            <w:r w:rsidRPr="00250374">
              <w:rPr>
                <w:sz w:val="20"/>
                <w:lang w:val="en-GB"/>
              </w:rPr>
              <w:t xml:space="preserve"> emergency call over NB-IoT</w:t>
            </w:r>
            <w:r>
              <w:rPr>
                <w:sz w:val="20"/>
                <w:lang w:val="en-GB"/>
              </w:rPr>
              <w:t xml:space="preserve"> NTN</w:t>
            </w:r>
            <w:r w:rsidR="004102D3" w:rsidRPr="00250374">
              <w:rPr>
                <w:sz w:val="20"/>
              </w:rPr>
              <w:t>.</w:t>
            </w:r>
          </w:p>
          <w:p w14:paraId="5B6B6E2D" w14:textId="6540E7FB" w:rsidR="008102E9" w:rsidRPr="00250374" w:rsidRDefault="008102E9" w:rsidP="00E03A0D">
            <w:pPr>
              <w:pStyle w:val="ListParagraph"/>
              <w:numPr>
                <w:ilvl w:val="1"/>
                <w:numId w:val="7"/>
              </w:numPr>
              <w:spacing w:after="60"/>
              <w:ind w:left="704"/>
              <w:rPr>
                <w:rFonts w:ascii="Times New Roman" w:hAnsi="Times New Roman" w:cs="Times New Roman"/>
                <w:b/>
                <w:sz w:val="20"/>
                <w:szCs w:val="20"/>
                <w:u w:val="single"/>
              </w:rPr>
            </w:pPr>
            <w:r w:rsidRPr="00250374">
              <w:rPr>
                <w:rFonts w:ascii="Times New Roman" w:hAnsi="Times New Roman" w:cs="Times New Roman"/>
                <w:sz w:val="20"/>
                <w:szCs w:val="20"/>
              </w:rPr>
              <w:t xml:space="preserve">Finalize stage-2 design on </w:t>
            </w:r>
            <w:r w:rsidR="00E03A0D" w:rsidRPr="00250374">
              <w:rPr>
                <w:rFonts w:ascii="Times New Roman" w:hAnsi="Times New Roman" w:cs="Times New Roman"/>
                <w:sz w:val="20"/>
                <w:szCs w:val="20"/>
                <w:lang w:val="en-GB"/>
              </w:rPr>
              <w:t>necessary modifications</w:t>
            </w:r>
            <w:r w:rsidR="00E03A0D" w:rsidRPr="00250374">
              <w:rPr>
                <w:rFonts w:ascii="Times New Roman" w:hAnsi="Times New Roman" w:cs="Times New Roman"/>
                <w:sz w:val="20"/>
                <w:szCs w:val="20"/>
              </w:rPr>
              <w:t xml:space="preserve"> </w:t>
            </w:r>
            <w:r w:rsidR="00E03A0D">
              <w:rPr>
                <w:rFonts w:ascii="Times New Roman" w:hAnsi="Times New Roman" w:cs="Times New Roman"/>
                <w:sz w:val="20"/>
                <w:szCs w:val="20"/>
              </w:rPr>
              <w:t xml:space="preserve">to </w:t>
            </w:r>
            <w:r w:rsidRPr="00250374">
              <w:rPr>
                <w:rFonts w:ascii="Times New Roman" w:hAnsi="Times New Roman" w:cs="Times New Roman"/>
                <w:sz w:val="20"/>
                <w:szCs w:val="20"/>
              </w:rPr>
              <w:t xml:space="preserve">support </w:t>
            </w:r>
            <w:r w:rsidRPr="00250374">
              <w:rPr>
                <w:rFonts w:ascii="Times New Roman" w:hAnsi="Times New Roman" w:cs="Times New Roman"/>
                <w:sz w:val="20"/>
                <w:szCs w:val="20"/>
                <w:lang w:val="en-GB"/>
              </w:rPr>
              <w:t>emergency call</w:t>
            </w:r>
            <w:r w:rsidR="00842D64" w:rsidRPr="00250374">
              <w:rPr>
                <w:rFonts w:ascii="Times New Roman" w:hAnsi="Times New Roman" w:cs="Times New Roman"/>
                <w:sz w:val="20"/>
                <w:szCs w:val="20"/>
                <w:lang w:val="en-GB"/>
              </w:rPr>
              <w:t xml:space="preserve"> </w:t>
            </w:r>
            <w:r w:rsidRPr="00250374">
              <w:rPr>
                <w:rFonts w:ascii="Times New Roman" w:hAnsi="Times New Roman" w:cs="Times New Roman"/>
                <w:sz w:val="20"/>
                <w:szCs w:val="20"/>
                <w:lang w:val="en-GB"/>
              </w:rPr>
              <w:t>over NB-IOT NTN</w:t>
            </w:r>
            <w:r w:rsidR="008B7E8C">
              <w:rPr>
                <w:rFonts w:ascii="Times New Roman" w:hAnsi="Times New Roman" w:cs="Times New Roman"/>
                <w:sz w:val="20"/>
                <w:szCs w:val="20"/>
                <w:lang w:val="en-GB"/>
              </w:rPr>
              <w:t>;</w:t>
            </w:r>
          </w:p>
          <w:p w14:paraId="51A35991" w14:textId="69881F14" w:rsidR="008A353E" w:rsidRPr="00250374" w:rsidRDefault="008102E9" w:rsidP="00AD4A69">
            <w:pPr>
              <w:pStyle w:val="ListParagraph"/>
              <w:numPr>
                <w:ilvl w:val="1"/>
                <w:numId w:val="7"/>
              </w:numPr>
              <w:spacing w:after="60"/>
              <w:ind w:left="704"/>
              <w:rPr>
                <w:rFonts w:ascii="Times New Roman" w:hAnsi="Times New Roman" w:cs="Times New Roman"/>
                <w:b/>
                <w:sz w:val="20"/>
                <w:szCs w:val="20"/>
                <w:u w:val="single"/>
              </w:rPr>
            </w:pPr>
            <w:r w:rsidRPr="00250374">
              <w:rPr>
                <w:rFonts w:ascii="Times New Roman" w:hAnsi="Times New Roman" w:cs="Times New Roman"/>
                <w:sz w:val="20"/>
                <w:szCs w:val="20"/>
              </w:rPr>
              <w:t>Discuss remaining stage-3 details.</w:t>
            </w:r>
          </w:p>
        </w:tc>
      </w:tr>
      <w:tr w:rsidR="00C46F15" w:rsidRPr="00E0125C" w14:paraId="702C8D70" w14:textId="77777777" w:rsidTr="00250374">
        <w:tc>
          <w:tcPr>
            <w:tcW w:w="556" w:type="pct"/>
            <w:vMerge/>
          </w:tcPr>
          <w:p w14:paraId="039523FA" w14:textId="77777777" w:rsidR="00C46F15" w:rsidRPr="00250374" w:rsidRDefault="00C46F15" w:rsidP="004E3417">
            <w:pPr>
              <w:spacing w:before="60" w:after="60"/>
              <w:rPr>
                <w:sz w:val="20"/>
                <w:szCs w:val="20"/>
              </w:rPr>
            </w:pPr>
          </w:p>
        </w:tc>
        <w:tc>
          <w:tcPr>
            <w:tcW w:w="1328" w:type="pct"/>
            <w:shd w:val="clear" w:color="auto" w:fill="FFFFFF" w:themeFill="background1"/>
          </w:tcPr>
          <w:p w14:paraId="0B91CDD1" w14:textId="6BA0D4CA" w:rsidR="00C46F15" w:rsidRPr="00250374" w:rsidRDefault="00C46F15" w:rsidP="004E3417">
            <w:pPr>
              <w:spacing w:before="60" w:after="60"/>
              <w:rPr>
                <w:sz w:val="20"/>
                <w:szCs w:val="20"/>
                <w:lang w:eastAsia="zh-CN"/>
              </w:rPr>
            </w:pPr>
            <w:r w:rsidRPr="00250374">
              <w:rPr>
                <w:sz w:val="20"/>
                <w:szCs w:val="20"/>
              </w:rPr>
              <w:t>RAN4#1</w:t>
            </w:r>
            <w:r w:rsidR="00D8346F" w:rsidRPr="00250374">
              <w:rPr>
                <w:sz w:val="20"/>
                <w:szCs w:val="20"/>
                <w:lang w:eastAsia="zh-CN"/>
              </w:rPr>
              <w:t>21</w:t>
            </w:r>
          </w:p>
        </w:tc>
        <w:tc>
          <w:tcPr>
            <w:tcW w:w="303" w:type="pct"/>
            <w:shd w:val="clear" w:color="auto" w:fill="FFFFFF" w:themeFill="background1"/>
          </w:tcPr>
          <w:p w14:paraId="739193E7" w14:textId="199C5A4B" w:rsidR="00C46F15" w:rsidRPr="00250374" w:rsidRDefault="00C46F15" w:rsidP="003D6E1A">
            <w:pPr>
              <w:spacing w:before="60" w:after="60"/>
              <w:jc w:val="center"/>
              <w:rPr>
                <w:sz w:val="20"/>
                <w:szCs w:val="20"/>
              </w:rPr>
            </w:pPr>
            <w:r w:rsidRPr="00250374">
              <w:rPr>
                <w:sz w:val="20"/>
                <w:szCs w:val="20"/>
                <w:lang w:eastAsia="zh-CN"/>
              </w:rPr>
              <w:t>0.</w:t>
            </w:r>
            <w:r w:rsidR="00D8346F" w:rsidRPr="00250374">
              <w:rPr>
                <w:sz w:val="20"/>
                <w:szCs w:val="20"/>
                <w:lang w:eastAsia="zh-CN"/>
              </w:rPr>
              <w:t>25</w:t>
            </w:r>
          </w:p>
        </w:tc>
        <w:tc>
          <w:tcPr>
            <w:tcW w:w="2813" w:type="pct"/>
            <w:shd w:val="clear" w:color="auto" w:fill="FFFFFF" w:themeFill="background1"/>
          </w:tcPr>
          <w:p w14:paraId="4DD7D8D3" w14:textId="29EE8F1E" w:rsidR="00806E01" w:rsidRPr="00250374" w:rsidRDefault="00B61F46" w:rsidP="00AD4A69">
            <w:pPr>
              <w:pStyle w:val="3GPPAgreements"/>
              <w:numPr>
                <w:ilvl w:val="0"/>
                <w:numId w:val="7"/>
              </w:numPr>
              <w:ind w:left="227" w:hanging="227"/>
              <w:rPr>
                <w:rFonts w:eastAsiaTheme="minorEastAsia"/>
                <w:sz w:val="20"/>
              </w:rPr>
            </w:pPr>
            <w:r w:rsidRPr="00AD4A69">
              <w:rPr>
                <w:sz w:val="20"/>
                <w:lang w:val="en-GB"/>
              </w:rPr>
              <w:t>Agree</w:t>
            </w:r>
            <w:r w:rsidRPr="00250374">
              <w:rPr>
                <w:sz w:val="20"/>
              </w:rPr>
              <w:t xml:space="preserve"> on the remaining requirements, e.g.</w:t>
            </w:r>
            <w:r w:rsidR="00AD4A69">
              <w:rPr>
                <w:sz w:val="20"/>
              </w:rPr>
              <w:t>,</w:t>
            </w:r>
            <w:r w:rsidRPr="00250374">
              <w:rPr>
                <w:sz w:val="20"/>
              </w:rPr>
              <w:t xml:space="preserve"> A-MPR. </w:t>
            </w:r>
          </w:p>
          <w:p w14:paraId="32E401F9" w14:textId="2E4BD0CC" w:rsidR="00C46F15" w:rsidRPr="00250374" w:rsidRDefault="00B61F46" w:rsidP="00AD4A69">
            <w:pPr>
              <w:pStyle w:val="3GPPAgreements"/>
              <w:numPr>
                <w:ilvl w:val="0"/>
                <w:numId w:val="7"/>
              </w:numPr>
              <w:ind w:left="227" w:hanging="227"/>
              <w:rPr>
                <w:rFonts w:eastAsiaTheme="minorEastAsia"/>
                <w:sz w:val="20"/>
              </w:rPr>
            </w:pPr>
            <w:r w:rsidRPr="00AD4A69">
              <w:rPr>
                <w:sz w:val="20"/>
                <w:lang w:val="en-GB"/>
              </w:rPr>
              <w:t>Endorse</w:t>
            </w:r>
            <w:r w:rsidRPr="00250374">
              <w:rPr>
                <w:sz w:val="20"/>
              </w:rPr>
              <w:t xml:space="preserve"> draftCR.</w:t>
            </w:r>
          </w:p>
        </w:tc>
      </w:tr>
      <w:tr w:rsidR="00C46F15" w:rsidRPr="00E0125C" w14:paraId="1887DB9D" w14:textId="77777777" w:rsidTr="00250374">
        <w:tc>
          <w:tcPr>
            <w:tcW w:w="556" w:type="pct"/>
            <w:vMerge w:val="restart"/>
            <w:shd w:val="clear" w:color="auto" w:fill="92D050"/>
          </w:tcPr>
          <w:p w14:paraId="783AF5AC" w14:textId="6DB5C248" w:rsidR="00C46F15" w:rsidRPr="00250374" w:rsidRDefault="00C46F15" w:rsidP="004E3417">
            <w:pPr>
              <w:spacing w:before="60" w:after="60"/>
              <w:rPr>
                <w:sz w:val="20"/>
                <w:szCs w:val="20"/>
                <w:lang w:eastAsia="zh-CN"/>
              </w:rPr>
            </w:pPr>
            <w:r w:rsidRPr="00250374">
              <w:rPr>
                <w:sz w:val="20"/>
                <w:szCs w:val="20"/>
                <w:lang w:eastAsia="zh-CN"/>
              </w:rPr>
              <w:t>RAN#1</w:t>
            </w:r>
            <w:r w:rsidR="00D8346F" w:rsidRPr="00250374">
              <w:rPr>
                <w:sz w:val="20"/>
                <w:szCs w:val="20"/>
                <w:lang w:eastAsia="zh-CN"/>
              </w:rPr>
              <w:t>14</w:t>
            </w:r>
          </w:p>
          <w:p w14:paraId="08EFCE95" w14:textId="1B92D58C" w:rsidR="00C46F15" w:rsidRPr="00250374" w:rsidRDefault="00C46F15" w:rsidP="004E3417">
            <w:pPr>
              <w:spacing w:before="60" w:after="60"/>
              <w:rPr>
                <w:sz w:val="20"/>
                <w:szCs w:val="20"/>
              </w:rPr>
            </w:pPr>
            <w:r w:rsidRPr="00250374">
              <w:rPr>
                <w:sz w:val="20"/>
                <w:szCs w:val="20"/>
                <w:lang w:eastAsia="zh-CN"/>
              </w:rPr>
              <w:t>(</w:t>
            </w:r>
            <w:r w:rsidR="00D8346F" w:rsidRPr="00250374">
              <w:rPr>
                <w:sz w:val="20"/>
                <w:szCs w:val="20"/>
                <w:lang w:eastAsia="zh-CN"/>
              </w:rPr>
              <w:t>Dec</w:t>
            </w:r>
            <w:r w:rsidRPr="00250374">
              <w:rPr>
                <w:sz w:val="20"/>
                <w:szCs w:val="20"/>
                <w:lang w:eastAsia="zh-CN"/>
              </w:rPr>
              <w:t>. 202</w:t>
            </w:r>
            <w:r w:rsidR="00D8346F" w:rsidRPr="00250374">
              <w:rPr>
                <w:sz w:val="20"/>
                <w:szCs w:val="20"/>
                <w:lang w:eastAsia="zh-CN"/>
              </w:rPr>
              <w:t>6</w:t>
            </w:r>
            <w:r w:rsidRPr="00250374">
              <w:rPr>
                <w:sz w:val="20"/>
                <w:szCs w:val="20"/>
                <w:lang w:eastAsia="zh-CN"/>
              </w:rPr>
              <w:t>)</w:t>
            </w:r>
          </w:p>
        </w:tc>
        <w:tc>
          <w:tcPr>
            <w:tcW w:w="1328" w:type="pct"/>
            <w:shd w:val="clear" w:color="auto" w:fill="FF99FF"/>
          </w:tcPr>
          <w:p w14:paraId="72D4F0C9" w14:textId="3E3CBBFE" w:rsidR="00C46F15" w:rsidRPr="00250374" w:rsidRDefault="00C46F15" w:rsidP="004E3417">
            <w:pPr>
              <w:spacing w:before="60" w:after="60"/>
              <w:rPr>
                <w:sz w:val="20"/>
                <w:szCs w:val="20"/>
              </w:rPr>
            </w:pPr>
            <w:r w:rsidRPr="00250374">
              <w:rPr>
                <w:sz w:val="20"/>
                <w:szCs w:val="20"/>
              </w:rPr>
              <w:t>RAN1#</w:t>
            </w:r>
            <w:r w:rsidRPr="00250374">
              <w:rPr>
                <w:sz w:val="20"/>
                <w:szCs w:val="20"/>
                <w:lang w:eastAsia="zh-CN"/>
              </w:rPr>
              <w:t>12</w:t>
            </w:r>
            <w:r w:rsidR="00D8346F" w:rsidRPr="00250374">
              <w:rPr>
                <w:sz w:val="20"/>
                <w:szCs w:val="20"/>
                <w:lang w:eastAsia="zh-CN"/>
              </w:rPr>
              <w:t>8</w:t>
            </w:r>
          </w:p>
        </w:tc>
        <w:tc>
          <w:tcPr>
            <w:tcW w:w="303" w:type="pct"/>
            <w:shd w:val="clear" w:color="auto" w:fill="FF99FF"/>
          </w:tcPr>
          <w:p w14:paraId="6E2633DF" w14:textId="77777777" w:rsidR="00C46F15" w:rsidRPr="00250374" w:rsidRDefault="00C46F15" w:rsidP="003D6E1A">
            <w:pPr>
              <w:spacing w:before="60" w:after="60"/>
              <w:jc w:val="center"/>
              <w:rPr>
                <w:sz w:val="20"/>
                <w:szCs w:val="20"/>
                <w:lang w:eastAsia="zh-CN"/>
              </w:rPr>
            </w:pPr>
            <w:r w:rsidRPr="00250374">
              <w:rPr>
                <w:sz w:val="20"/>
                <w:szCs w:val="20"/>
                <w:lang w:eastAsia="zh-CN"/>
              </w:rPr>
              <w:t>0</w:t>
            </w:r>
          </w:p>
        </w:tc>
        <w:tc>
          <w:tcPr>
            <w:tcW w:w="2813" w:type="pct"/>
            <w:shd w:val="clear" w:color="auto" w:fill="FF99FF"/>
          </w:tcPr>
          <w:p w14:paraId="4AA0DE95" w14:textId="101A17E8" w:rsidR="00C46F15" w:rsidRPr="00250374" w:rsidRDefault="00C46F15" w:rsidP="00115183">
            <w:pPr>
              <w:pStyle w:val="3GPPAgreements"/>
              <w:numPr>
                <w:ilvl w:val="0"/>
                <w:numId w:val="0"/>
              </w:numPr>
              <w:ind w:left="227"/>
              <w:rPr>
                <w:sz w:val="20"/>
              </w:rPr>
            </w:pPr>
          </w:p>
        </w:tc>
      </w:tr>
      <w:tr w:rsidR="00C46F15" w:rsidRPr="00E0125C" w14:paraId="3613FA0E" w14:textId="77777777" w:rsidTr="00250374">
        <w:trPr>
          <w:trHeight w:val="488"/>
        </w:trPr>
        <w:tc>
          <w:tcPr>
            <w:tcW w:w="556" w:type="pct"/>
            <w:vMerge/>
          </w:tcPr>
          <w:p w14:paraId="2F00D593" w14:textId="77777777" w:rsidR="00C46F15" w:rsidRPr="00250374" w:rsidRDefault="00C46F15" w:rsidP="004E3417">
            <w:pPr>
              <w:spacing w:before="60" w:after="60"/>
              <w:rPr>
                <w:sz w:val="20"/>
                <w:szCs w:val="20"/>
              </w:rPr>
            </w:pPr>
          </w:p>
        </w:tc>
        <w:tc>
          <w:tcPr>
            <w:tcW w:w="1328" w:type="pct"/>
            <w:shd w:val="clear" w:color="auto" w:fill="CCFFFF"/>
          </w:tcPr>
          <w:p w14:paraId="4E0E4371" w14:textId="4146DF05" w:rsidR="00C46F15" w:rsidRPr="00250374" w:rsidRDefault="00C46F15" w:rsidP="004E3417">
            <w:pPr>
              <w:spacing w:before="60" w:after="60"/>
              <w:rPr>
                <w:sz w:val="20"/>
                <w:szCs w:val="20"/>
                <w:lang w:eastAsia="zh-CN"/>
              </w:rPr>
            </w:pPr>
            <w:r w:rsidRPr="00250374">
              <w:rPr>
                <w:sz w:val="20"/>
                <w:szCs w:val="20"/>
                <w:lang w:eastAsia="zh-CN"/>
              </w:rPr>
              <w:t>RAN2#13</w:t>
            </w:r>
            <w:r w:rsidR="00D8346F" w:rsidRPr="00250374">
              <w:rPr>
                <w:sz w:val="20"/>
                <w:szCs w:val="20"/>
                <w:lang w:eastAsia="zh-CN"/>
              </w:rPr>
              <w:t>7</w:t>
            </w:r>
          </w:p>
        </w:tc>
        <w:tc>
          <w:tcPr>
            <w:tcW w:w="303" w:type="pct"/>
            <w:shd w:val="clear" w:color="auto" w:fill="CCFFFF"/>
          </w:tcPr>
          <w:p w14:paraId="0F45D1B8" w14:textId="4B58971D" w:rsidR="00D8346F" w:rsidRPr="00250374" w:rsidRDefault="00F0333E" w:rsidP="003D6E1A">
            <w:pPr>
              <w:spacing w:before="60" w:after="60"/>
              <w:jc w:val="center"/>
              <w:rPr>
                <w:sz w:val="20"/>
                <w:szCs w:val="20"/>
                <w:lang w:eastAsia="zh-CN"/>
              </w:rPr>
            </w:pPr>
            <w:r w:rsidRPr="00250374">
              <w:rPr>
                <w:sz w:val="20"/>
                <w:szCs w:val="20"/>
                <w:lang w:eastAsia="zh-CN"/>
              </w:rPr>
              <w:t>1</w:t>
            </w:r>
          </w:p>
          <w:p w14:paraId="143E1421" w14:textId="753D0ECD" w:rsidR="00C46F15" w:rsidRPr="00250374" w:rsidRDefault="00C46F15" w:rsidP="003D6E1A">
            <w:pPr>
              <w:spacing w:before="60" w:after="60"/>
              <w:jc w:val="center"/>
              <w:rPr>
                <w:sz w:val="20"/>
                <w:szCs w:val="20"/>
                <w:lang w:eastAsia="zh-CN"/>
              </w:rPr>
            </w:pPr>
          </w:p>
        </w:tc>
        <w:tc>
          <w:tcPr>
            <w:tcW w:w="2813" w:type="pct"/>
            <w:shd w:val="clear" w:color="auto" w:fill="CCFFFF"/>
          </w:tcPr>
          <w:p w14:paraId="0EC793F0" w14:textId="3CBD4638" w:rsidR="00726CE0" w:rsidRPr="00250374" w:rsidRDefault="00726CE0" w:rsidP="00115183">
            <w:pPr>
              <w:pStyle w:val="3GPPAgreements"/>
              <w:numPr>
                <w:ilvl w:val="0"/>
                <w:numId w:val="7"/>
              </w:numPr>
              <w:ind w:left="227" w:hanging="227"/>
              <w:rPr>
                <w:sz w:val="20"/>
                <w:lang w:val="en-GB"/>
              </w:rPr>
            </w:pPr>
            <w:r w:rsidRPr="00250374">
              <w:rPr>
                <w:sz w:val="20"/>
                <w:lang w:val="en-GB"/>
              </w:rPr>
              <w:t xml:space="preserve">Conclude </w:t>
            </w:r>
            <w:r w:rsidR="00A80FE6" w:rsidRPr="00250374">
              <w:rPr>
                <w:sz w:val="20"/>
                <w:lang w:val="en-GB"/>
              </w:rPr>
              <w:t xml:space="preserve">the </w:t>
            </w:r>
            <w:r w:rsidRPr="00250374">
              <w:rPr>
                <w:sz w:val="20"/>
                <w:lang w:val="en-GB"/>
              </w:rPr>
              <w:t xml:space="preserve">support of SPS for UL and DL </w:t>
            </w:r>
            <w:r w:rsidR="00842D64" w:rsidRPr="00250374">
              <w:rPr>
                <w:sz w:val="20"/>
                <w:lang w:val="en-GB"/>
              </w:rPr>
              <w:t>data transmission for voice packet</w:t>
            </w:r>
            <w:r w:rsidRPr="00250374">
              <w:rPr>
                <w:sz w:val="20"/>
                <w:lang w:val="en-GB"/>
              </w:rPr>
              <w:t>, and finalize all stage-3 details</w:t>
            </w:r>
            <w:r w:rsidR="00950F21">
              <w:rPr>
                <w:sz w:val="20"/>
                <w:lang w:val="en-GB"/>
              </w:rPr>
              <w:t>.</w:t>
            </w:r>
            <w:bookmarkStart w:id="0" w:name="_GoBack"/>
            <w:bookmarkEnd w:id="0"/>
          </w:p>
          <w:p w14:paraId="354CC8C8" w14:textId="18B30E8D" w:rsidR="00A80FE6" w:rsidRPr="00250374" w:rsidRDefault="00A80FE6" w:rsidP="00FE2EFC">
            <w:pPr>
              <w:pStyle w:val="3GPPAgreements"/>
              <w:numPr>
                <w:ilvl w:val="0"/>
                <w:numId w:val="7"/>
              </w:numPr>
              <w:ind w:left="227" w:hanging="227"/>
              <w:rPr>
                <w:sz w:val="20"/>
                <w:lang w:val="en-GB"/>
              </w:rPr>
            </w:pPr>
            <w:r w:rsidRPr="00250374">
              <w:rPr>
                <w:sz w:val="20"/>
                <w:lang w:val="en-GB"/>
              </w:rPr>
              <w:t>Conclude the necessary modification</w:t>
            </w:r>
            <w:r w:rsidR="00C0491F">
              <w:rPr>
                <w:sz w:val="20"/>
                <w:lang w:val="en-GB"/>
              </w:rPr>
              <w:t>s</w:t>
            </w:r>
            <w:r w:rsidRPr="00250374">
              <w:rPr>
                <w:sz w:val="20"/>
                <w:lang w:val="en-GB"/>
              </w:rPr>
              <w:t xml:space="preserve"> </w:t>
            </w:r>
            <w:r w:rsidRPr="00250374">
              <w:rPr>
                <w:sz w:val="20"/>
              </w:rPr>
              <w:t>to RRC connection setup procedure for NB-IoT</w:t>
            </w:r>
            <w:r w:rsidR="00C0491F">
              <w:rPr>
                <w:sz w:val="20"/>
              </w:rPr>
              <w:t xml:space="preserve"> </w:t>
            </w:r>
            <w:r w:rsidRPr="00250374">
              <w:rPr>
                <w:sz w:val="20"/>
              </w:rPr>
              <w:t>NTN</w:t>
            </w:r>
            <w:r w:rsidRPr="00250374">
              <w:rPr>
                <w:sz w:val="20"/>
                <w:lang w:val="en-GB"/>
              </w:rPr>
              <w:t>, and finalize all stage-3 details.</w:t>
            </w:r>
          </w:p>
          <w:p w14:paraId="7B4485A2" w14:textId="70D60581" w:rsidR="00726CE0" w:rsidRPr="00250374" w:rsidRDefault="00726CE0" w:rsidP="00FE2EFC">
            <w:pPr>
              <w:pStyle w:val="3GPPAgreements"/>
              <w:numPr>
                <w:ilvl w:val="0"/>
                <w:numId w:val="7"/>
              </w:numPr>
              <w:ind w:left="227" w:hanging="227"/>
              <w:rPr>
                <w:sz w:val="20"/>
                <w:lang w:val="en-GB"/>
              </w:rPr>
            </w:pPr>
            <w:r w:rsidRPr="00250374">
              <w:rPr>
                <w:sz w:val="20"/>
                <w:lang w:val="en-GB"/>
              </w:rPr>
              <w:t xml:space="preserve">Conclude </w:t>
            </w:r>
            <w:r w:rsidR="00A80FE6" w:rsidRPr="00250374">
              <w:rPr>
                <w:sz w:val="20"/>
                <w:lang w:val="en-GB"/>
              </w:rPr>
              <w:t>the necessary modification</w:t>
            </w:r>
            <w:r w:rsidR="0093697F">
              <w:rPr>
                <w:sz w:val="20"/>
                <w:lang w:val="en-GB"/>
              </w:rPr>
              <w:t>s</w:t>
            </w:r>
            <w:r w:rsidR="00A80FE6" w:rsidRPr="00250374">
              <w:rPr>
                <w:sz w:val="20"/>
                <w:lang w:val="en-GB"/>
              </w:rPr>
              <w:t xml:space="preserve"> for</w:t>
            </w:r>
            <w:r w:rsidRPr="00250374">
              <w:rPr>
                <w:sz w:val="20"/>
                <w:lang w:val="en-GB"/>
              </w:rPr>
              <w:t xml:space="preserve"> emergency call</w:t>
            </w:r>
            <w:r w:rsidR="00842D64" w:rsidRPr="00250374">
              <w:rPr>
                <w:sz w:val="20"/>
                <w:lang w:val="en-GB"/>
              </w:rPr>
              <w:t xml:space="preserve"> </w:t>
            </w:r>
            <w:r w:rsidRPr="00250374">
              <w:rPr>
                <w:sz w:val="20"/>
                <w:lang w:val="en-GB"/>
              </w:rPr>
              <w:t>over NB-IoT NTN, and finalize all stage-3 details.</w:t>
            </w:r>
          </w:p>
          <w:p w14:paraId="0B924631" w14:textId="5246A569" w:rsidR="00C46F15" w:rsidRPr="00250374" w:rsidRDefault="00646346" w:rsidP="00FE2EFC">
            <w:pPr>
              <w:pStyle w:val="3GPPAgreements"/>
              <w:numPr>
                <w:ilvl w:val="0"/>
                <w:numId w:val="7"/>
              </w:numPr>
              <w:ind w:left="227" w:hanging="227"/>
              <w:rPr>
                <w:sz w:val="20"/>
              </w:rPr>
            </w:pPr>
            <w:r w:rsidRPr="00FE2EFC">
              <w:rPr>
                <w:sz w:val="20"/>
                <w:lang w:val="en-GB"/>
              </w:rPr>
              <w:t>Conclude</w:t>
            </w:r>
            <w:r w:rsidRPr="00250374">
              <w:rPr>
                <w:sz w:val="20"/>
              </w:rPr>
              <w:t xml:space="preserve"> </w:t>
            </w:r>
            <w:r w:rsidR="00892C64" w:rsidRPr="00250374">
              <w:rPr>
                <w:sz w:val="20"/>
              </w:rPr>
              <w:t>any</w:t>
            </w:r>
            <w:r w:rsidRPr="00250374">
              <w:rPr>
                <w:sz w:val="20"/>
              </w:rPr>
              <w:t xml:space="preserve"> </w:t>
            </w:r>
            <w:r w:rsidR="003F307D" w:rsidRPr="00250374">
              <w:rPr>
                <w:sz w:val="20"/>
              </w:rPr>
              <w:t xml:space="preserve">other </w:t>
            </w:r>
            <w:r w:rsidRPr="00250374">
              <w:rPr>
                <w:sz w:val="20"/>
              </w:rPr>
              <w:t>remaining aspects.</w:t>
            </w:r>
          </w:p>
          <w:p w14:paraId="2C96F3CE" w14:textId="1792F2A8" w:rsidR="003F4C8E" w:rsidRPr="00250374" w:rsidRDefault="003670A7" w:rsidP="00FE2EFC">
            <w:pPr>
              <w:pStyle w:val="3GPPAgreements"/>
              <w:numPr>
                <w:ilvl w:val="0"/>
                <w:numId w:val="7"/>
              </w:numPr>
              <w:ind w:left="227" w:hanging="227"/>
              <w:rPr>
                <w:sz w:val="20"/>
              </w:rPr>
            </w:pPr>
            <w:r w:rsidRPr="00FE2EFC">
              <w:rPr>
                <w:sz w:val="20"/>
                <w:lang w:val="en-GB"/>
              </w:rPr>
              <w:t>Finalize</w:t>
            </w:r>
            <w:r w:rsidRPr="00250374">
              <w:rPr>
                <w:sz w:val="20"/>
              </w:rPr>
              <w:t xml:space="preserve"> RAN2 CRs.</w:t>
            </w:r>
          </w:p>
        </w:tc>
      </w:tr>
      <w:tr w:rsidR="00C46F15" w:rsidRPr="00E0125C" w14:paraId="0FDD1F5F" w14:textId="77777777" w:rsidTr="00250374">
        <w:tc>
          <w:tcPr>
            <w:tcW w:w="556" w:type="pct"/>
            <w:vMerge/>
          </w:tcPr>
          <w:p w14:paraId="04354C57" w14:textId="77777777" w:rsidR="00C46F15" w:rsidRPr="00250374" w:rsidRDefault="00C46F15" w:rsidP="004E3417">
            <w:pPr>
              <w:spacing w:before="60" w:after="60"/>
              <w:rPr>
                <w:sz w:val="20"/>
                <w:szCs w:val="20"/>
              </w:rPr>
            </w:pPr>
          </w:p>
        </w:tc>
        <w:tc>
          <w:tcPr>
            <w:tcW w:w="1328" w:type="pct"/>
            <w:shd w:val="clear" w:color="auto" w:fill="FFFFFF" w:themeFill="background1"/>
          </w:tcPr>
          <w:p w14:paraId="0BBE5291" w14:textId="4E35459A" w:rsidR="00C46F15" w:rsidRPr="00250374" w:rsidRDefault="00C46F15" w:rsidP="004E3417">
            <w:pPr>
              <w:spacing w:before="60" w:after="60"/>
              <w:rPr>
                <w:sz w:val="20"/>
                <w:szCs w:val="20"/>
                <w:lang w:eastAsia="zh-CN"/>
              </w:rPr>
            </w:pPr>
            <w:r w:rsidRPr="00250374">
              <w:rPr>
                <w:sz w:val="20"/>
                <w:szCs w:val="20"/>
                <w:lang w:eastAsia="zh-CN"/>
              </w:rPr>
              <w:t>RAN4#1</w:t>
            </w:r>
            <w:r w:rsidR="00D8346F" w:rsidRPr="00250374">
              <w:rPr>
                <w:sz w:val="20"/>
                <w:szCs w:val="20"/>
                <w:lang w:eastAsia="zh-CN"/>
              </w:rPr>
              <w:t>22</w:t>
            </w:r>
          </w:p>
        </w:tc>
        <w:tc>
          <w:tcPr>
            <w:tcW w:w="303" w:type="pct"/>
            <w:shd w:val="clear" w:color="auto" w:fill="FFFFFF" w:themeFill="background1"/>
          </w:tcPr>
          <w:p w14:paraId="1F72378E" w14:textId="1F0C267A" w:rsidR="00C46F15" w:rsidRPr="00250374" w:rsidRDefault="00C46F15" w:rsidP="003D6E1A">
            <w:pPr>
              <w:spacing w:before="60" w:after="60"/>
              <w:jc w:val="center"/>
              <w:rPr>
                <w:sz w:val="20"/>
                <w:szCs w:val="20"/>
                <w:lang w:eastAsia="zh-CN"/>
              </w:rPr>
            </w:pPr>
            <w:r w:rsidRPr="00250374">
              <w:rPr>
                <w:sz w:val="20"/>
                <w:szCs w:val="20"/>
                <w:lang w:eastAsia="zh-CN"/>
              </w:rPr>
              <w:t>0.</w:t>
            </w:r>
            <w:r w:rsidR="00D8346F" w:rsidRPr="00250374">
              <w:rPr>
                <w:sz w:val="20"/>
                <w:szCs w:val="20"/>
                <w:lang w:eastAsia="zh-CN"/>
              </w:rPr>
              <w:t>2</w:t>
            </w:r>
            <w:r w:rsidRPr="00250374">
              <w:rPr>
                <w:sz w:val="20"/>
                <w:szCs w:val="20"/>
                <w:lang w:eastAsia="zh-CN"/>
              </w:rPr>
              <w:t>5</w:t>
            </w:r>
          </w:p>
        </w:tc>
        <w:tc>
          <w:tcPr>
            <w:tcW w:w="2813" w:type="pct"/>
            <w:shd w:val="clear" w:color="auto" w:fill="FFFFFF" w:themeFill="background1"/>
          </w:tcPr>
          <w:p w14:paraId="7BCA02DF" w14:textId="77601608" w:rsidR="00C46F15" w:rsidRPr="00250374" w:rsidRDefault="00B61F46" w:rsidP="00FE2EFC">
            <w:pPr>
              <w:pStyle w:val="3GPPAgreements"/>
              <w:numPr>
                <w:ilvl w:val="0"/>
                <w:numId w:val="7"/>
              </w:numPr>
              <w:ind w:left="227" w:hanging="227"/>
              <w:rPr>
                <w:sz w:val="20"/>
              </w:rPr>
            </w:pPr>
            <w:r w:rsidRPr="00FE2EFC">
              <w:rPr>
                <w:sz w:val="20"/>
                <w:lang w:val="en-GB"/>
              </w:rPr>
              <w:t>Final</w:t>
            </w:r>
            <w:r w:rsidRPr="00250374">
              <w:rPr>
                <w:sz w:val="20"/>
              </w:rPr>
              <w:t xml:space="preserve"> refinements and formally agree </w:t>
            </w:r>
            <w:r w:rsidR="00677C81">
              <w:rPr>
                <w:sz w:val="20"/>
              </w:rPr>
              <w:t xml:space="preserve">on </w:t>
            </w:r>
            <w:r w:rsidRPr="00250374">
              <w:rPr>
                <w:sz w:val="20"/>
              </w:rPr>
              <w:t>the final CR</w:t>
            </w:r>
            <w:r w:rsidR="00677C81">
              <w:rPr>
                <w:sz w:val="20"/>
              </w:rPr>
              <w:t>.</w:t>
            </w:r>
          </w:p>
        </w:tc>
      </w:tr>
    </w:tbl>
    <w:p w14:paraId="4647AEF5" w14:textId="593DAA58" w:rsidR="00072868"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Pr>
          <w:rFonts w:ascii="Arial" w:hAnsi="Arial" w:hint="eastAsia"/>
          <w:sz w:val="28"/>
          <w:szCs w:val="28"/>
          <w:lang w:val="en-GB" w:eastAsia="zh-CN"/>
        </w:rPr>
        <w:t>4</w:t>
      </w:r>
      <w:r>
        <w:rPr>
          <w:rFonts w:ascii="Arial" w:hAnsi="Arial" w:hint="eastAsia"/>
          <w:sz w:val="28"/>
          <w:szCs w:val="28"/>
          <w:lang w:val="en-GB" w:eastAsia="zh-CN"/>
        </w:rPr>
        <w:tab/>
      </w:r>
      <w:r w:rsidR="00072868" w:rsidRPr="00D331C6">
        <w:rPr>
          <w:rFonts w:ascii="Arial" w:hAnsi="Arial" w:hint="eastAsia"/>
          <w:sz w:val="28"/>
          <w:szCs w:val="28"/>
          <w:lang w:val="en-GB" w:eastAsia="zh-CN"/>
        </w:rPr>
        <w:t xml:space="preserve">References </w:t>
      </w:r>
    </w:p>
    <w:p w14:paraId="5AA9F4F5" w14:textId="0656EB59" w:rsidR="00657C7F" w:rsidRPr="007742FB" w:rsidRDefault="00072868" w:rsidP="000D225A">
      <w:pPr>
        <w:rPr>
          <w:lang w:eastAsia="zh-CN"/>
        </w:rPr>
      </w:pPr>
      <w:r>
        <w:rPr>
          <w:rFonts w:hint="eastAsia"/>
          <w:lang w:eastAsia="zh-CN"/>
        </w:rPr>
        <w:t xml:space="preserve">[1] </w:t>
      </w:r>
      <w:r w:rsidR="000D225A">
        <w:t>RP-</w:t>
      </w:r>
      <w:r w:rsidR="00915E7B">
        <w:t>252473</w:t>
      </w:r>
      <w:r w:rsidR="00586BAA">
        <w:t>,</w:t>
      </w:r>
      <w:r w:rsidR="008E366D">
        <w:rPr>
          <w:lang w:eastAsia="zh-CN"/>
        </w:rPr>
        <w:t xml:space="preserve"> </w:t>
      </w:r>
      <w:r w:rsidR="000D225A">
        <w:t xml:space="preserve">Revised WID: </w:t>
      </w:r>
      <w:r w:rsidR="0061018C" w:rsidRPr="0061018C">
        <w:t>Non-Terrestrial Networks (NTN) for Internet of Things</w:t>
      </w:r>
      <w:r w:rsidR="0061018C">
        <w:t xml:space="preserve"> </w:t>
      </w:r>
      <w:r w:rsidR="0061018C" w:rsidRPr="0061018C">
        <w:t>(IoT) Phase 4</w:t>
      </w:r>
      <w:r w:rsidR="003847C5">
        <w:rPr>
          <w:rFonts w:hint="eastAsia"/>
          <w:lang w:eastAsia="zh-CN"/>
        </w:rPr>
        <w:t>,</w:t>
      </w:r>
      <w:r w:rsidR="003847C5">
        <w:rPr>
          <w:lang w:eastAsia="zh-CN"/>
        </w:rPr>
        <w:t xml:space="preserve"> vivo</w:t>
      </w:r>
      <w:r w:rsidR="0061018C">
        <w:t>.</w:t>
      </w:r>
    </w:p>
    <w:sectPr w:rsidR="00657C7F" w:rsidRPr="007742FB" w:rsidSect="00DA1C31">
      <w:footerReference w:type="default" r:id="rId1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964FB" w16cex:dateUtc="2025-09-20T09: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C4BEE" w14:textId="77777777" w:rsidR="00B56E38" w:rsidRDefault="00B56E38">
      <w:r>
        <w:separator/>
      </w:r>
    </w:p>
  </w:endnote>
  <w:endnote w:type="continuationSeparator" w:id="0">
    <w:p w14:paraId="42496DC9" w14:textId="77777777" w:rsidR="00B56E38" w:rsidRDefault="00B56E38">
      <w:r>
        <w:continuationSeparator/>
      </w:r>
    </w:p>
  </w:endnote>
  <w:endnote w:type="continuationNotice" w:id="1">
    <w:p w14:paraId="3FF3E138" w14:textId="77777777" w:rsidR="00DD2290" w:rsidRDefault="00DD2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972357"/>
      <w:docPartObj>
        <w:docPartGallery w:val="Page Numbers (Bottom of Page)"/>
        <w:docPartUnique/>
      </w:docPartObj>
    </w:sdtPr>
    <w:sdtEndPr/>
    <w:sdtContent>
      <w:p w14:paraId="67705995" w14:textId="4450D0FA" w:rsidR="002F7213" w:rsidRDefault="002F7213">
        <w:pPr>
          <w:pStyle w:val="Footer"/>
          <w:jc w:val="right"/>
        </w:pPr>
        <w:r>
          <w:fldChar w:fldCharType="begin"/>
        </w:r>
        <w:r>
          <w:instrText>PAGE   \* MERGEFORMAT</w:instrText>
        </w:r>
        <w:r>
          <w:fldChar w:fldCharType="separate"/>
        </w:r>
        <w:r w:rsidR="00B40603" w:rsidRPr="00B40603">
          <w:rPr>
            <w:noProof/>
            <w:lang w:val="fr-FR"/>
          </w:rPr>
          <w:t>4</w:t>
        </w:r>
        <w:r>
          <w:fldChar w:fldCharType="end"/>
        </w:r>
      </w:p>
    </w:sdtContent>
  </w:sdt>
  <w:p w14:paraId="5C29A489" w14:textId="77777777" w:rsidR="002F7213" w:rsidRDefault="002F72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C3DE3" w14:textId="77777777" w:rsidR="00B56E38" w:rsidRDefault="00B56E38">
      <w:r>
        <w:separator/>
      </w:r>
    </w:p>
  </w:footnote>
  <w:footnote w:type="continuationSeparator" w:id="0">
    <w:p w14:paraId="5EC158D5" w14:textId="77777777" w:rsidR="00B56E38" w:rsidRDefault="00B56E38">
      <w:r>
        <w:continuationSeparator/>
      </w:r>
    </w:p>
  </w:footnote>
  <w:footnote w:type="continuationNotice" w:id="1">
    <w:p w14:paraId="67380E87" w14:textId="77777777" w:rsidR="00DD2290" w:rsidRDefault="00DD22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C12ED"/>
    <w:multiLevelType w:val="hybridMultilevel"/>
    <w:tmpl w:val="249A6FA2"/>
    <w:lvl w:ilvl="0" w:tplc="3BEAFBA0">
      <w:start w:val="1"/>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8"/>
  </w:num>
  <w:num w:numId="4">
    <w:abstractNumId w:val="1"/>
  </w:num>
  <w:num w:numId="5">
    <w:abstractNumId w:val="6"/>
  </w:num>
  <w:num w:numId="6">
    <w:abstractNumId w:val="5"/>
  </w:num>
  <w:num w:numId="7">
    <w:abstractNumId w:val="7"/>
  </w:num>
  <w:num w:numId="8">
    <w:abstractNumId w:val="0"/>
  </w:num>
  <w:num w:numId="9">
    <w:abstractNumId w:val="3"/>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0MTA3NTE1NDK0MDNV0lEKTi0uzszPAymwrAUAnR7uBiwAAAA="/>
  </w:docVars>
  <w:rsids>
    <w:rsidRoot w:val="00CF5263"/>
    <w:rsid w:val="00000922"/>
    <w:rsid w:val="00000D04"/>
    <w:rsid w:val="00000DB2"/>
    <w:rsid w:val="00000E2A"/>
    <w:rsid w:val="00001023"/>
    <w:rsid w:val="00001B51"/>
    <w:rsid w:val="00001BE2"/>
    <w:rsid w:val="00001BF9"/>
    <w:rsid w:val="00001E27"/>
    <w:rsid w:val="00002893"/>
    <w:rsid w:val="00002B3B"/>
    <w:rsid w:val="0000318F"/>
    <w:rsid w:val="000033A3"/>
    <w:rsid w:val="00003605"/>
    <w:rsid w:val="00003C56"/>
    <w:rsid w:val="00003EC2"/>
    <w:rsid w:val="000040A9"/>
    <w:rsid w:val="000043C2"/>
    <w:rsid w:val="000043EC"/>
    <w:rsid w:val="0000458E"/>
    <w:rsid w:val="00004DFF"/>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4F2"/>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965"/>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3801"/>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0901"/>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5994"/>
    <w:rsid w:val="000565C8"/>
    <w:rsid w:val="00057864"/>
    <w:rsid w:val="0005793A"/>
    <w:rsid w:val="00057CEA"/>
    <w:rsid w:val="00057DC8"/>
    <w:rsid w:val="00057F0A"/>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C59"/>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868"/>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05D"/>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1D"/>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3BC"/>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19E3"/>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5FC7"/>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5A"/>
    <w:rsid w:val="000D22CC"/>
    <w:rsid w:val="000D35FA"/>
    <w:rsid w:val="000D3660"/>
    <w:rsid w:val="000D36AE"/>
    <w:rsid w:val="000D38A1"/>
    <w:rsid w:val="000D38DD"/>
    <w:rsid w:val="000D3A3C"/>
    <w:rsid w:val="000D3C7D"/>
    <w:rsid w:val="000D3F5E"/>
    <w:rsid w:val="000D457A"/>
    <w:rsid w:val="000D4C4E"/>
    <w:rsid w:val="000D5077"/>
    <w:rsid w:val="000D5362"/>
    <w:rsid w:val="000D55DB"/>
    <w:rsid w:val="000D5673"/>
    <w:rsid w:val="000D5746"/>
    <w:rsid w:val="000D57F3"/>
    <w:rsid w:val="000D57F8"/>
    <w:rsid w:val="000D5851"/>
    <w:rsid w:val="000D5AF8"/>
    <w:rsid w:val="000D5C60"/>
    <w:rsid w:val="000D5D6F"/>
    <w:rsid w:val="000D5FD7"/>
    <w:rsid w:val="000D675D"/>
    <w:rsid w:val="000D71E2"/>
    <w:rsid w:val="000D73A5"/>
    <w:rsid w:val="000D78B5"/>
    <w:rsid w:val="000D7995"/>
    <w:rsid w:val="000E003E"/>
    <w:rsid w:val="000E01F5"/>
    <w:rsid w:val="000E056E"/>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07F5"/>
    <w:rsid w:val="000F102A"/>
    <w:rsid w:val="000F1241"/>
    <w:rsid w:val="000F15BC"/>
    <w:rsid w:val="000F180A"/>
    <w:rsid w:val="000F1C92"/>
    <w:rsid w:val="000F275B"/>
    <w:rsid w:val="000F2EEE"/>
    <w:rsid w:val="000F2FA6"/>
    <w:rsid w:val="000F3668"/>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4EE"/>
    <w:rsid w:val="00111723"/>
    <w:rsid w:val="00111940"/>
    <w:rsid w:val="001119E6"/>
    <w:rsid w:val="001121AE"/>
    <w:rsid w:val="00112928"/>
    <w:rsid w:val="001129B5"/>
    <w:rsid w:val="00112A00"/>
    <w:rsid w:val="001141E3"/>
    <w:rsid w:val="001144DF"/>
    <w:rsid w:val="001147A4"/>
    <w:rsid w:val="00114BE0"/>
    <w:rsid w:val="00115183"/>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32E"/>
    <w:rsid w:val="00123538"/>
    <w:rsid w:val="001235B7"/>
    <w:rsid w:val="00124D84"/>
    <w:rsid w:val="00125065"/>
    <w:rsid w:val="001250D6"/>
    <w:rsid w:val="001250DD"/>
    <w:rsid w:val="00125660"/>
    <w:rsid w:val="00125733"/>
    <w:rsid w:val="00125B70"/>
    <w:rsid w:val="001263AA"/>
    <w:rsid w:val="00126A11"/>
    <w:rsid w:val="00126C2E"/>
    <w:rsid w:val="00127325"/>
    <w:rsid w:val="00127627"/>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CE6"/>
    <w:rsid w:val="00144D8F"/>
    <w:rsid w:val="00145C74"/>
    <w:rsid w:val="00145E06"/>
    <w:rsid w:val="0014600E"/>
    <w:rsid w:val="001462E9"/>
    <w:rsid w:val="00146312"/>
    <w:rsid w:val="00146621"/>
    <w:rsid w:val="00146AB3"/>
    <w:rsid w:val="00146E32"/>
    <w:rsid w:val="00147A86"/>
    <w:rsid w:val="00147CF5"/>
    <w:rsid w:val="00147F9D"/>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16C"/>
    <w:rsid w:val="00174386"/>
    <w:rsid w:val="001745EC"/>
    <w:rsid w:val="00174632"/>
    <w:rsid w:val="001747B7"/>
    <w:rsid w:val="00174928"/>
    <w:rsid w:val="001754FD"/>
    <w:rsid w:val="00175561"/>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DCE"/>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59B"/>
    <w:rsid w:val="00194848"/>
    <w:rsid w:val="00194F2D"/>
    <w:rsid w:val="00195346"/>
    <w:rsid w:val="0019564D"/>
    <w:rsid w:val="001958EA"/>
    <w:rsid w:val="00195977"/>
    <w:rsid w:val="00195CAC"/>
    <w:rsid w:val="00195E0E"/>
    <w:rsid w:val="001961CC"/>
    <w:rsid w:val="00196633"/>
    <w:rsid w:val="001966CE"/>
    <w:rsid w:val="00197320"/>
    <w:rsid w:val="0019759B"/>
    <w:rsid w:val="00197E31"/>
    <w:rsid w:val="001A0E39"/>
    <w:rsid w:val="001A177A"/>
    <w:rsid w:val="001A180D"/>
    <w:rsid w:val="001A1BAC"/>
    <w:rsid w:val="001A23CE"/>
    <w:rsid w:val="001A29C5"/>
    <w:rsid w:val="001A2C89"/>
    <w:rsid w:val="001A2FE9"/>
    <w:rsid w:val="001A414B"/>
    <w:rsid w:val="001A4E3C"/>
    <w:rsid w:val="001A506E"/>
    <w:rsid w:val="001A5222"/>
    <w:rsid w:val="001A5EA7"/>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3E9"/>
    <w:rsid w:val="001E05C3"/>
    <w:rsid w:val="001E0AD3"/>
    <w:rsid w:val="001E173C"/>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936"/>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78F"/>
    <w:rsid w:val="00202B61"/>
    <w:rsid w:val="002033A1"/>
    <w:rsid w:val="0020349A"/>
    <w:rsid w:val="002034B4"/>
    <w:rsid w:val="00203A7E"/>
    <w:rsid w:val="00204032"/>
    <w:rsid w:val="002043BA"/>
    <w:rsid w:val="00204BAD"/>
    <w:rsid w:val="00204D60"/>
    <w:rsid w:val="00204DA7"/>
    <w:rsid w:val="00204EA2"/>
    <w:rsid w:val="00205627"/>
    <w:rsid w:val="002056D0"/>
    <w:rsid w:val="00205F9E"/>
    <w:rsid w:val="002073CB"/>
    <w:rsid w:val="00207A54"/>
    <w:rsid w:val="00207C7C"/>
    <w:rsid w:val="00207C96"/>
    <w:rsid w:val="00210860"/>
    <w:rsid w:val="00210B6A"/>
    <w:rsid w:val="00210DBA"/>
    <w:rsid w:val="00210E44"/>
    <w:rsid w:val="002111C2"/>
    <w:rsid w:val="00211861"/>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8B0"/>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980"/>
    <w:rsid w:val="00227B82"/>
    <w:rsid w:val="00227CE5"/>
    <w:rsid w:val="00227D03"/>
    <w:rsid w:val="00230C01"/>
    <w:rsid w:val="00230E90"/>
    <w:rsid w:val="0023126F"/>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374"/>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2C7"/>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36D"/>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5FA"/>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9"/>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70D"/>
    <w:rsid w:val="0029690D"/>
    <w:rsid w:val="0029722B"/>
    <w:rsid w:val="00297611"/>
    <w:rsid w:val="00297935"/>
    <w:rsid w:val="002A07D9"/>
    <w:rsid w:val="002A0AE0"/>
    <w:rsid w:val="002A0EC3"/>
    <w:rsid w:val="002A0EE0"/>
    <w:rsid w:val="002A1E92"/>
    <w:rsid w:val="002A204D"/>
    <w:rsid w:val="002A22BE"/>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9A3"/>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0B"/>
    <w:rsid w:val="002B5DCA"/>
    <w:rsid w:val="002B63CF"/>
    <w:rsid w:val="002B6565"/>
    <w:rsid w:val="002B6BDC"/>
    <w:rsid w:val="002B6F1E"/>
    <w:rsid w:val="002B717B"/>
    <w:rsid w:val="002B7342"/>
    <w:rsid w:val="002B73CF"/>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686"/>
    <w:rsid w:val="002C1ECF"/>
    <w:rsid w:val="002C20F2"/>
    <w:rsid w:val="002C232C"/>
    <w:rsid w:val="002C2715"/>
    <w:rsid w:val="002C2E80"/>
    <w:rsid w:val="002C2F47"/>
    <w:rsid w:val="002C2F6B"/>
    <w:rsid w:val="002C309F"/>
    <w:rsid w:val="002C30D3"/>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59D"/>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13"/>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0BE9"/>
    <w:rsid w:val="00320C39"/>
    <w:rsid w:val="0032100B"/>
    <w:rsid w:val="00321129"/>
    <w:rsid w:val="00321AE2"/>
    <w:rsid w:val="00321BD7"/>
    <w:rsid w:val="00321C77"/>
    <w:rsid w:val="003220D8"/>
    <w:rsid w:val="0032260F"/>
    <w:rsid w:val="003228DA"/>
    <w:rsid w:val="00322965"/>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47DEC"/>
    <w:rsid w:val="0035007E"/>
    <w:rsid w:val="00350108"/>
    <w:rsid w:val="00350498"/>
    <w:rsid w:val="00350762"/>
    <w:rsid w:val="003507C4"/>
    <w:rsid w:val="00350AD9"/>
    <w:rsid w:val="00350EFF"/>
    <w:rsid w:val="003511A3"/>
    <w:rsid w:val="00351606"/>
    <w:rsid w:val="0035160D"/>
    <w:rsid w:val="003518BE"/>
    <w:rsid w:val="003519A1"/>
    <w:rsid w:val="00351AA0"/>
    <w:rsid w:val="00351C3E"/>
    <w:rsid w:val="00352480"/>
    <w:rsid w:val="003529BC"/>
    <w:rsid w:val="00352F34"/>
    <w:rsid w:val="003530D2"/>
    <w:rsid w:val="0035331A"/>
    <w:rsid w:val="003534E1"/>
    <w:rsid w:val="00353804"/>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4FE"/>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5D7"/>
    <w:rsid w:val="00382A43"/>
    <w:rsid w:val="00382AA8"/>
    <w:rsid w:val="00382AFD"/>
    <w:rsid w:val="00382B2B"/>
    <w:rsid w:val="00382D60"/>
    <w:rsid w:val="00382ECE"/>
    <w:rsid w:val="00382F29"/>
    <w:rsid w:val="00383461"/>
    <w:rsid w:val="00383AD4"/>
    <w:rsid w:val="00383C8D"/>
    <w:rsid w:val="00384102"/>
    <w:rsid w:val="00384568"/>
    <w:rsid w:val="003845AC"/>
    <w:rsid w:val="003847C5"/>
    <w:rsid w:val="00384F6C"/>
    <w:rsid w:val="003852FB"/>
    <w:rsid w:val="00385429"/>
    <w:rsid w:val="003855FC"/>
    <w:rsid w:val="00385B05"/>
    <w:rsid w:val="00386382"/>
    <w:rsid w:val="003865EF"/>
    <w:rsid w:val="0038680B"/>
    <w:rsid w:val="00386BA9"/>
    <w:rsid w:val="00386ED1"/>
    <w:rsid w:val="0038780B"/>
    <w:rsid w:val="00387AC1"/>
    <w:rsid w:val="00390017"/>
    <w:rsid w:val="00390155"/>
    <w:rsid w:val="003901A3"/>
    <w:rsid w:val="0039072F"/>
    <w:rsid w:val="00390AD8"/>
    <w:rsid w:val="00390B30"/>
    <w:rsid w:val="00390F31"/>
    <w:rsid w:val="00390F5F"/>
    <w:rsid w:val="0039106D"/>
    <w:rsid w:val="003919D8"/>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54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5B8B"/>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343"/>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3F6"/>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363"/>
    <w:rsid w:val="003C5E6B"/>
    <w:rsid w:val="003C62CB"/>
    <w:rsid w:val="003C6642"/>
    <w:rsid w:val="003C6791"/>
    <w:rsid w:val="003C6929"/>
    <w:rsid w:val="003C7678"/>
    <w:rsid w:val="003C7837"/>
    <w:rsid w:val="003C7AD7"/>
    <w:rsid w:val="003C7BD9"/>
    <w:rsid w:val="003C7DA3"/>
    <w:rsid w:val="003D0004"/>
    <w:rsid w:val="003D02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6E1A"/>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5B5"/>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95B"/>
    <w:rsid w:val="003F0D12"/>
    <w:rsid w:val="003F0ECB"/>
    <w:rsid w:val="003F11CA"/>
    <w:rsid w:val="003F160C"/>
    <w:rsid w:val="003F25EA"/>
    <w:rsid w:val="003F2718"/>
    <w:rsid w:val="003F2A93"/>
    <w:rsid w:val="003F2B89"/>
    <w:rsid w:val="003F307D"/>
    <w:rsid w:val="003F324F"/>
    <w:rsid w:val="003F33BC"/>
    <w:rsid w:val="003F33C0"/>
    <w:rsid w:val="003F3A23"/>
    <w:rsid w:val="003F3D4E"/>
    <w:rsid w:val="003F477E"/>
    <w:rsid w:val="003F4AE6"/>
    <w:rsid w:val="003F4C8E"/>
    <w:rsid w:val="003F4F2E"/>
    <w:rsid w:val="003F5041"/>
    <w:rsid w:val="003F5354"/>
    <w:rsid w:val="003F569B"/>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AE9"/>
    <w:rsid w:val="00405DD4"/>
    <w:rsid w:val="00405EDB"/>
    <w:rsid w:val="00405FB1"/>
    <w:rsid w:val="0040618D"/>
    <w:rsid w:val="00406460"/>
    <w:rsid w:val="00406487"/>
    <w:rsid w:val="0040752B"/>
    <w:rsid w:val="004102D3"/>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D35"/>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577"/>
    <w:rsid w:val="0042191E"/>
    <w:rsid w:val="00421A51"/>
    <w:rsid w:val="00421B8B"/>
    <w:rsid w:val="00421DCF"/>
    <w:rsid w:val="00422341"/>
    <w:rsid w:val="004229F7"/>
    <w:rsid w:val="00422D65"/>
    <w:rsid w:val="00423067"/>
    <w:rsid w:val="004233AD"/>
    <w:rsid w:val="004233D7"/>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B76"/>
    <w:rsid w:val="00436E2F"/>
    <w:rsid w:val="00436EAB"/>
    <w:rsid w:val="00436F45"/>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BC1"/>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99C"/>
    <w:rsid w:val="00464A88"/>
    <w:rsid w:val="004651A0"/>
    <w:rsid w:val="0046556D"/>
    <w:rsid w:val="00465BE1"/>
    <w:rsid w:val="00466070"/>
    <w:rsid w:val="00466532"/>
    <w:rsid w:val="00466A8A"/>
    <w:rsid w:val="00466BFE"/>
    <w:rsid w:val="00466E3F"/>
    <w:rsid w:val="00467468"/>
    <w:rsid w:val="00467488"/>
    <w:rsid w:val="004674F6"/>
    <w:rsid w:val="004678C1"/>
    <w:rsid w:val="004700A6"/>
    <w:rsid w:val="00470669"/>
    <w:rsid w:val="0047069F"/>
    <w:rsid w:val="0047083E"/>
    <w:rsid w:val="00470EB5"/>
    <w:rsid w:val="004711D4"/>
    <w:rsid w:val="00471909"/>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5D5"/>
    <w:rsid w:val="00474C5D"/>
    <w:rsid w:val="00475204"/>
    <w:rsid w:val="004752D3"/>
    <w:rsid w:val="004754E1"/>
    <w:rsid w:val="00475A58"/>
    <w:rsid w:val="00475C77"/>
    <w:rsid w:val="00475CE0"/>
    <w:rsid w:val="00475D67"/>
    <w:rsid w:val="00475DC3"/>
    <w:rsid w:val="0047658C"/>
    <w:rsid w:val="00476638"/>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5AD"/>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26"/>
    <w:rsid w:val="004A0D37"/>
    <w:rsid w:val="004A0F39"/>
    <w:rsid w:val="004A1107"/>
    <w:rsid w:val="004A223D"/>
    <w:rsid w:val="004A251F"/>
    <w:rsid w:val="004A2F05"/>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2B6"/>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739"/>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8F"/>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BDB"/>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833"/>
    <w:rsid w:val="00546AE9"/>
    <w:rsid w:val="00546CDB"/>
    <w:rsid w:val="00546F15"/>
    <w:rsid w:val="00546F43"/>
    <w:rsid w:val="0054716D"/>
    <w:rsid w:val="005472E4"/>
    <w:rsid w:val="005477B8"/>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534B"/>
    <w:rsid w:val="005565FF"/>
    <w:rsid w:val="005567EC"/>
    <w:rsid w:val="00556D68"/>
    <w:rsid w:val="00557002"/>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A83"/>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6BAA"/>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3F73"/>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CA4"/>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BD2"/>
    <w:rsid w:val="005A4FCA"/>
    <w:rsid w:val="005A5521"/>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6E2"/>
    <w:rsid w:val="005B09A1"/>
    <w:rsid w:val="005B1088"/>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916"/>
    <w:rsid w:val="005D3B60"/>
    <w:rsid w:val="005D3D76"/>
    <w:rsid w:val="005D3F19"/>
    <w:rsid w:val="005D44C4"/>
    <w:rsid w:val="005D4538"/>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368"/>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18C"/>
    <w:rsid w:val="006103A1"/>
    <w:rsid w:val="006107EB"/>
    <w:rsid w:val="00610931"/>
    <w:rsid w:val="00610BCA"/>
    <w:rsid w:val="00611634"/>
    <w:rsid w:val="00611698"/>
    <w:rsid w:val="00611A26"/>
    <w:rsid w:val="00611BB7"/>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7C3"/>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06D"/>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57C7F"/>
    <w:rsid w:val="006618CC"/>
    <w:rsid w:val="00662111"/>
    <w:rsid w:val="00662118"/>
    <w:rsid w:val="00662AD0"/>
    <w:rsid w:val="00662BEF"/>
    <w:rsid w:val="00662E6C"/>
    <w:rsid w:val="00663418"/>
    <w:rsid w:val="006637FB"/>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0E91"/>
    <w:rsid w:val="00671026"/>
    <w:rsid w:val="0067107A"/>
    <w:rsid w:val="00671498"/>
    <w:rsid w:val="006716DA"/>
    <w:rsid w:val="00671965"/>
    <w:rsid w:val="00672347"/>
    <w:rsid w:val="006728ED"/>
    <w:rsid w:val="0067294F"/>
    <w:rsid w:val="006732B1"/>
    <w:rsid w:val="00673564"/>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77C8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45E"/>
    <w:rsid w:val="006854A6"/>
    <w:rsid w:val="00685975"/>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5FDA"/>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0EE0"/>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10F"/>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55E"/>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C85"/>
    <w:rsid w:val="006D5FAD"/>
    <w:rsid w:val="006D62BC"/>
    <w:rsid w:val="006D6450"/>
    <w:rsid w:val="006D6816"/>
    <w:rsid w:val="006D6939"/>
    <w:rsid w:val="006D6987"/>
    <w:rsid w:val="006D6DA3"/>
    <w:rsid w:val="006D7040"/>
    <w:rsid w:val="006D74F3"/>
    <w:rsid w:val="006D7C73"/>
    <w:rsid w:val="006D7E9C"/>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43D"/>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1CA"/>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73A"/>
    <w:rsid w:val="007109C1"/>
    <w:rsid w:val="007109C2"/>
    <w:rsid w:val="007109C9"/>
    <w:rsid w:val="00711223"/>
    <w:rsid w:val="007112BA"/>
    <w:rsid w:val="00711340"/>
    <w:rsid w:val="007114BF"/>
    <w:rsid w:val="0071196D"/>
    <w:rsid w:val="00711A92"/>
    <w:rsid w:val="00711BC6"/>
    <w:rsid w:val="0071220F"/>
    <w:rsid w:val="00712A5F"/>
    <w:rsid w:val="00712BFC"/>
    <w:rsid w:val="00712C42"/>
    <w:rsid w:val="00713522"/>
    <w:rsid w:val="00713DE4"/>
    <w:rsid w:val="007140FF"/>
    <w:rsid w:val="00714C47"/>
    <w:rsid w:val="007153A1"/>
    <w:rsid w:val="00715BB1"/>
    <w:rsid w:val="00715C3D"/>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6CE0"/>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39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CC9"/>
    <w:rsid w:val="007A2EAB"/>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2F2F"/>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1A1"/>
    <w:rsid w:val="007C4C66"/>
    <w:rsid w:val="007C50A1"/>
    <w:rsid w:val="007C590E"/>
    <w:rsid w:val="007C5A32"/>
    <w:rsid w:val="007C5ADD"/>
    <w:rsid w:val="007C5CED"/>
    <w:rsid w:val="007C68DA"/>
    <w:rsid w:val="007C6928"/>
    <w:rsid w:val="007C6B49"/>
    <w:rsid w:val="007C7893"/>
    <w:rsid w:val="007C7926"/>
    <w:rsid w:val="007C79D9"/>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D79A6"/>
    <w:rsid w:val="007E07CB"/>
    <w:rsid w:val="007E0B8D"/>
    <w:rsid w:val="007E1211"/>
    <w:rsid w:val="007E1369"/>
    <w:rsid w:val="007E1A1B"/>
    <w:rsid w:val="007E1A88"/>
    <w:rsid w:val="007E201D"/>
    <w:rsid w:val="007E2454"/>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C7E"/>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1A2"/>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89E"/>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6E01"/>
    <w:rsid w:val="008070AC"/>
    <w:rsid w:val="008101FD"/>
    <w:rsid w:val="008102E9"/>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968"/>
    <w:rsid w:val="00820B6A"/>
    <w:rsid w:val="00820C09"/>
    <w:rsid w:val="00820F10"/>
    <w:rsid w:val="00820FF3"/>
    <w:rsid w:val="008210AE"/>
    <w:rsid w:val="008211EA"/>
    <w:rsid w:val="0082122A"/>
    <w:rsid w:val="00821B1C"/>
    <w:rsid w:val="00821B7C"/>
    <w:rsid w:val="00821CF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453"/>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D08"/>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D64"/>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3C9"/>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07"/>
    <w:rsid w:val="008646E3"/>
    <w:rsid w:val="00864770"/>
    <w:rsid w:val="00864C42"/>
    <w:rsid w:val="00864D76"/>
    <w:rsid w:val="00864FEF"/>
    <w:rsid w:val="008650FC"/>
    <w:rsid w:val="008656BB"/>
    <w:rsid w:val="00865AAE"/>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A47"/>
    <w:rsid w:val="00871C56"/>
    <w:rsid w:val="008724BE"/>
    <w:rsid w:val="0087267D"/>
    <w:rsid w:val="008728A2"/>
    <w:rsid w:val="00872B33"/>
    <w:rsid w:val="00872D3B"/>
    <w:rsid w:val="00872D3F"/>
    <w:rsid w:val="008733E4"/>
    <w:rsid w:val="00873DF0"/>
    <w:rsid w:val="00873F15"/>
    <w:rsid w:val="00874096"/>
    <w:rsid w:val="008740CA"/>
    <w:rsid w:val="0087421F"/>
    <w:rsid w:val="00874B1B"/>
    <w:rsid w:val="00874B60"/>
    <w:rsid w:val="00875161"/>
    <w:rsid w:val="008755C4"/>
    <w:rsid w:val="008756A4"/>
    <w:rsid w:val="00875802"/>
    <w:rsid w:val="00875B66"/>
    <w:rsid w:val="00875F73"/>
    <w:rsid w:val="0087652F"/>
    <w:rsid w:val="00876584"/>
    <w:rsid w:val="0087664C"/>
    <w:rsid w:val="00876D57"/>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2D60"/>
    <w:rsid w:val="008A3466"/>
    <w:rsid w:val="008A353E"/>
    <w:rsid w:val="008A389F"/>
    <w:rsid w:val="008A3D02"/>
    <w:rsid w:val="008A44CE"/>
    <w:rsid w:val="008A4B98"/>
    <w:rsid w:val="008A50E5"/>
    <w:rsid w:val="008A5199"/>
    <w:rsid w:val="008A585D"/>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43E"/>
    <w:rsid w:val="008B694E"/>
    <w:rsid w:val="008B7098"/>
    <w:rsid w:val="008B72E2"/>
    <w:rsid w:val="008B7B08"/>
    <w:rsid w:val="008B7E8C"/>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2EA"/>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66D"/>
    <w:rsid w:val="008E38AD"/>
    <w:rsid w:val="008E3CCA"/>
    <w:rsid w:val="008E3E42"/>
    <w:rsid w:val="008E3EBC"/>
    <w:rsid w:val="008E3EEC"/>
    <w:rsid w:val="008E400C"/>
    <w:rsid w:val="008E4646"/>
    <w:rsid w:val="008E4972"/>
    <w:rsid w:val="008E4A2C"/>
    <w:rsid w:val="008E4BFD"/>
    <w:rsid w:val="008E595C"/>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DA4"/>
    <w:rsid w:val="00902F22"/>
    <w:rsid w:val="00903802"/>
    <w:rsid w:val="0090389B"/>
    <w:rsid w:val="00903C23"/>
    <w:rsid w:val="0090403B"/>
    <w:rsid w:val="009040ED"/>
    <w:rsid w:val="00904249"/>
    <w:rsid w:val="0090431F"/>
    <w:rsid w:val="009047C2"/>
    <w:rsid w:val="0090515C"/>
    <w:rsid w:val="0090566D"/>
    <w:rsid w:val="009056D4"/>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727"/>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5E7B"/>
    <w:rsid w:val="00916181"/>
    <w:rsid w:val="00916DB6"/>
    <w:rsid w:val="00916E41"/>
    <w:rsid w:val="009173C0"/>
    <w:rsid w:val="009201E7"/>
    <w:rsid w:val="00920268"/>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97F"/>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0F21"/>
    <w:rsid w:val="00951AAB"/>
    <w:rsid w:val="00951ADB"/>
    <w:rsid w:val="00952EEB"/>
    <w:rsid w:val="0095364F"/>
    <w:rsid w:val="0095373F"/>
    <w:rsid w:val="0095380C"/>
    <w:rsid w:val="00953D92"/>
    <w:rsid w:val="00954293"/>
    <w:rsid w:val="00954353"/>
    <w:rsid w:val="0095437F"/>
    <w:rsid w:val="00954C8A"/>
    <w:rsid w:val="00955424"/>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08C"/>
    <w:rsid w:val="00962476"/>
    <w:rsid w:val="0096294F"/>
    <w:rsid w:val="00962C20"/>
    <w:rsid w:val="00963E2B"/>
    <w:rsid w:val="00964D65"/>
    <w:rsid w:val="00965726"/>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030"/>
    <w:rsid w:val="009742D3"/>
    <w:rsid w:val="0097434D"/>
    <w:rsid w:val="00974603"/>
    <w:rsid w:val="00974A1F"/>
    <w:rsid w:val="00974AD9"/>
    <w:rsid w:val="00974CCD"/>
    <w:rsid w:val="0097550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2C3A"/>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10"/>
    <w:rsid w:val="0099635F"/>
    <w:rsid w:val="00996468"/>
    <w:rsid w:val="00996797"/>
    <w:rsid w:val="00996876"/>
    <w:rsid w:val="00996FFA"/>
    <w:rsid w:val="009973F1"/>
    <w:rsid w:val="009973F3"/>
    <w:rsid w:val="009978B4"/>
    <w:rsid w:val="009A0008"/>
    <w:rsid w:val="009A010D"/>
    <w:rsid w:val="009A05F0"/>
    <w:rsid w:val="009A07C7"/>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5D5"/>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CEA"/>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4B52"/>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57B"/>
    <w:rsid w:val="009E4B16"/>
    <w:rsid w:val="009E560E"/>
    <w:rsid w:val="009E5C60"/>
    <w:rsid w:val="009E5C9E"/>
    <w:rsid w:val="009E5E3B"/>
    <w:rsid w:val="009E64DB"/>
    <w:rsid w:val="009E6794"/>
    <w:rsid w:val="009E6848"/>
    <w:rsid w:val="009E7189"/>
    <w:rsid w:val="009E7223"/>
    <w:rsid w:val="009E7229"/>
    <w:rsid w:val="009E73A0"/>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AC2"/>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E30"/>
    <w:rsid w:val="00A50F11"/>
    <w:rsid w:val="00A515F5"/>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73D"/>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504"/>
    <w:rsid w:val="00A72893"/>
    <w:rsid w:val="00A72AB7"/>
    <w:rsid w:val="00A72D66"/>
    <w:rsid w:val="00A7333A"/>
    <w:rsid w:val="00A7364D"/>
    <w:rsid w:val="00A739AC"/>
    <w:rsid w:val="00A73D0D"/>
    <w:rsid w:val="00A74926"/>
    <w:rsid w:val="00A74A92"/>
    <w:rsid w:val="00A74CDF"/>
    <w:rsid w:val="00A74D75"/>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0FE6"/>
    <w:rsid w:val="00A8100D"/>
    <w:rsid w:val="00A812BF"/>
    <w:rsid w:val="00A82907"/>
    <w:rsid w:val="00A82B49"/>
    <w:rsid w:val="00A82D58"/>
    <w:rsid w:val="00A833DA"/>
    <w:rsid w:val="00A83463"/>
    <w:rsid w:val="00A836FF"/>
    <w:rsid w:val="00A8399D"/>
    <w:rsid w:val="00A839F3"/>
    <w:rsid w:val="00A83C6C"/>
    <w:rsid w:val="00A83E3D"/>
    <w:rsid w:val="00A8443A"/>
    <w:rsid w:val="00A8479C"/>
    <w:rsid w:val="00A847CB"/>
    <w:rsid w:val="00A853D0"/>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729"/>
    <w:rsid w:val="00A91AFF"/>
    <w:rsid w:val="00A922A2"/>
    <w:rsid w:val="00A92499"/>
    <w:rsid w:val="00A9252E"/>
    <w:rsid w:val="00A9291A"/>
    <w:rsid w:val="00A9327B"/>
    <w:rsid w:val="00A9332C"/>
    <w:rsid w:val="00A93610"/>
    <w:rsid w:val="00A93B69"/>
    <w:rsid w:val="00A9468F"/>
    <w:rsid w:val="00A95105"/>
    <w:rsid w:val="00A951C3"/>
    <w:rsid w:val="00A955F7"/>
    <w:rsid w:val="00A95682"/>
    <w:rsid w:val="00A95D66"/>
    <w:rsid w:val="00A95D72"/>
    <w:rsid w:val="00A95EED"/>
    <w:rsid w:val="00A95F6F"/>
    <w:rsid w:val="00A95FBE"/>
    <w:rsid w:val="00A96001"/>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15A"/>
    <w:rsid w:val="00AC0705"/>
    <w:rsid w:val="00AC0E88"/>
    <w:rsid w:val="00AC109B"/>
    <w:rsid w:val="00AC111C"/>
    <w:rsid w:val="00AC117F"/>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A69"/>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443A"/>
    <w:rsid w:val="00AE59EC"/>
    <w:rsid w:val="00AE6176"/>
    <w:rsid w:val="00AE67B3"/>
    <w:rsid w:val="00AE6A0F"/>
    <w:rsid w:val="00AE7864"/>
    <w:rsid w:val="00AE78EC"/>
    <w:rsid w:val="00AE7949"/>
    <w:rsid w:val="00AE7B27"/>
    <w:rsid w:val="00AE7EE1"/>
    <w:rsid w:val="00AF0B51"/>
    <w:rsid w:val="00AF0D8D"/>
    <w:rsid w:val="00AF14DE"/>
    <w:rsid w:val="00AF17C2"/>
    <w:rsid w:val="00AF18D6"/>
    <w:rsid w:val="00AF18E5"/>
    <w:rsid w:val="00AF2348"/>
    <w:rsid w:val="00AF25D5"/>
    <w:rsid w:val="00AF3DBB"/>
    <w:rsid w:val="00AF407A"/>
    <w:rsid w:val="00AF4205"/>
    <w:rsid w:val="00AF450E"/>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B65"/>
    <w:rsid w:val="00B04C05"/>
    <w:rsid w:val="00B050E9"/>
    <w:rsid w:val="00B052DD"/>
    <w:rsid w:val="00B05CBB"/>
    <w:rsid w:val="00B062B1"/>
    <w:rsid w:val="00B06CAA"/>
    <w:rsid w:val="00B07166"/>
    <w:rsid w:val="00B07468"/>
    <w:rsid w:val="00B074D5"/>
    <w:rsid w:val="00B07518"/>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9CF"/>
    <w:rsid w:val="00B34A9F"/>
    <w:rsid w:val="00B34B80"/>
    <w:rsid w:val="00B34F63"/>
    <w:rsid w:val="00B351C7"/>
    <w:rsid w:val="00B35CDA"/>
    <w:rsid w:val="00B36373"/>
    <w:rsid w:val="00B363DF"/>
    <w:rsid w:val="00B3651E"/>
    <w:rsid w:val="00B36819"/>
    <w:rsid w:val="00B37900"/>
    <w:rsid w:val="00B37D97"/>
    <w:rsid w:val="00B40429"/>
    <w:rsid w:val="00B40603"/>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620"/>
    <w:rsid w:val="00B44C95"/>
    <w:rsid w:val="00B44F6F"/>
    <w:rsid w:val="00B44F99"/>
    <w:rsid w:val="00B45039"/>
    <w:rsid w:val="00B45081"/>
    <w:rsid w:val="00B45781"/>
    <w:rsid w:val="00B45876"/>
    <w:rsid w:val="00B45B8B"/>
    <w:rsid w:val="00B45FEE"/>
    <w:rsid w:val="00B464DE"/>
    <w:rsid w:val="00B4696E"/>
    <w:rsid w:val="00B46A55"/>
    <w:rsid w:val="00B4759B"/>
    <w:rsid w:val="00B479B0"/>
    <w:rsid w:val="00B47E8F"/>
    <w:rsid w:val="00B50008"/>
    <w:rsid w:val="00B504C1"/>
    <w:rsid w:val="00B50B02"/>
    <w:rsid w:val="00B5118C"/>
    <w:rsid w:val="00B51245"/>
    <w:rsid w:val="00B51542"/>
    <w:rsid w:val="00B519EB"/>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B55"/>
    <w:rsid w:val="00B55E1A"/>
    <w:rsid w:val="00B560C9"/>
    <w:rsid w:val="00B56533"/>
    <w:rsid w:val="00B56CFC"/>
    <w:rsid w:val="00B56D7D"/>
    <w:rsid w:val="00B56E38"/>
    <w:rsid w:val="00B5736E"/>
    <w:rsid w:val="00B5754F"/>
    <w:rsid w:val="00B57777"/>
    <w:rsid w:val="00B5784C"/>
    <w:rsid w:val="00B57A17"/>
    <w:rsid w:val="00B57D9E"/>
    <w:rsid w:val="00B57F0C"/>
    <w:rsid w:val="00B57FB9"/>
    <w:rsid w:val="00B60AD4"/>
    <w:rsid w:val="00B60E74"/>
    <w:rsid w:val="00B616A1"/>
    <w:rsid w:val="00B61892"/>
    <w:rsid w:val="00B61B0B"/>
    <w:rsid w:val="00B61B7D"/>
    <w:rsid w:val="00B61BD3"/>
    <w:rsid w:val="00B61BE2"/>
    <w:rsid w:val="00B61F0E"/>
    <w:rsid w:val="00B61F46"/>
    <w:rsid w:val="00B624D8"/>
    <w:rsid w:val="00B6266F"/>
    <w:rsid w:val="00B62CBC"/>
    <w:rsid w:val="00B62E0B"/>
    <w:rsid w:val="00B63762"/>
    <w:rsid w:val="00B63878"/>
    <w:rsid w:val="00B639A4"/>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98C"/>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C99"/>
    <w:rsid w:val="00B96D8C"/>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4E60"/>
    <w:rsid w:val="00BA519C"/>
    <w:rsid w:val="00BA556D"/>
    <w:rsid w:val="00BA5A02"/>
    <w:rsid w:val="00BA6527"/>
    <w:rsid w:val="00BA6939"/>
    <w:rsid w:val="00BA6C30"/>
    <w:rsid w:val="00BA6EB5"/>
    <w:rsid w:val="00BA7589"/>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899"/>
    <w:rsid w:val="00BC59E2"/>
    <w:rsid w:val="00BC6164"/>
    <w:rsid w:val="00BC6BEA"/>
    <w:rsid w:val="00BC6FD6"/>
    <w:rsid w:val="00BC7198"/>
    <w:rsid w:val="00BC7674"/>
    <w:rsid w:val="00BC7936"/>
    <w:rsid w:val="00BC7F62"/>
    <w:rsid w:val="00BD008E"/>
    <w:rsid w:val="00BD133C"/>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03D"/>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22E"/>
    <w:rsid w:val="00C03EE8"/>
    <w:rsid w:val="00C044ED"/>
    <w:rsid w:val="00C0491F"/>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0B9"/>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937"/>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830"/>
    <w:rsid w:val="00C45AF3"/>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3BD"/>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4F"/>
    <w:rsid w:val="00C639D6"/>
    <w:rsid w:val="00C63D25"/>
    <w:rsid w:val="00C63F8E"/>
    <w:rsid w:val="00C64104"/>
    <w:rsid w:val="00C645E2"/>
    <w:rsid w:val="00C647FB"/>
    <w:rsid w:val="00C648C2"/>
    <w:rsid w:val="00C64A2A"/>
    <w:rsid w:val="00C64AD0"/>
    <w:rsid w:val="00C64C36"/>
    <w:rsid w:val="00C64CB1"/>
    <w:rsid w:val="00C64F77"/>
    <w:rsid w:val="00C654E0"/>
    <w:rsid w:val="00C659E3"/>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4B8C"/>
    <w:rsid w:val="00C95854"/>
    <w:rsid w:val="00C95C77"/>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3F6"/>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1B5"/>
    <w:rsid w:val="00CD427D"/>
    <w:rsid w:val="00CD44B2"/>
    <w:rsid w:val="00CD4F78"/>
    <w:rsid w:val="00CD4F7E"/>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7FE"/>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BC2"/>
    <w:rsid w:val="00CF6ED0"/>
    <w:rsid w:val="00CF6EE0"/>
    <w:rsid w:val="00CF723D"/>
    <w:rsid w:val="00CF78D9"/>
    <w:rsid w:val="00CF7B77"/>
    <w:rsid w:val="00CF7E2F"/>
    <w:rsid w:val="00CF7EB3"/>
    <w:rsid w:val="00D00137"/>
    <w:rsid w:val="00D0027D"/>
    <w:rsid w:val="00D0040A"/>
    <w:rsid w:val="00D004FA"/>
    <w:rsid w:val="00D006DF"/>
    <w:rsid w:val="00D00A4C"/>
    <w:rsid w:val="00D00E3C"/>
    <w:rsid w:val="00D01662"/>
    <w:rsid w:val="00D0189E"/>
    <w:rsid w:val="00D01ACD"/>
    <w:rsid w:val="00D01B21"/>
    <w:rsid w:val="00D01E2F"/>
    <w:rsid w:val="00D02A52"/>
    <w:rsid w:val="00D02B7D"/>
    <w:rsid w:val="00D03102"/>
    <w:rsid w:val="00D0321D"/>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08E6"/>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1C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E40"/>
    <w:rsid w:val="00D54EB3"/>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46F"/>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5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3F4"/>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767"/>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849"/>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90"/>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91D"/>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A0D"/>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14C6"/>
    <w:rsid w:val="00E127A6"/>
    <w:rsid w:val="00E12B3E"/>
    <w:rsid w:val="00E14026"/>
    <w:rsid w:val="00E144C8"/>
    <w:rsid w:val="00E14946"/>
    <w:rsid w:val="00E14A42"/>
    <w:rsid w:val="00E14A7E"/>
    <w:rsid w:val="00E151E1"/>
    <w:rsid w:val="00E15B4E"/>
    <w:rsid w:val="00E163A5"/>
    <w:rsid w:val="00E16B0C"/>
    <w:rsid w:val="00E16F8D"/>
    <w:rsid w:val="00E17535"/>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0CA"/>
    <w:rsid w:val="00E311D0"/>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D"/>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299"/>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27E"/>
    <w:rsid w:val="00E71324"/>
    <w:rsid w:val="00E71547"/>
    <w:rsid w:val="00E718F5"/>
    <w:rsid w:val="00E71DEB"/>
    <w:rsid w:val="00E721D5"/>
    <w:rsid w:val="00E7266C"/>
    <w:rsid w:val="00E72C01"/>
    <w:rsid w:val="00E732F6"/>
    <w:rsid w:val="00E739A2"/>
    <w:rsid w:val="00E739EA"/>
    <w:rsid w:val="00E73AAF"/>
    <w:rsid w:val="00E73EC8"/>
    <w:rsid w:val="00E741AC"/>
    <w:rsid w:val="00E74665"/>
    <w:rsid w:val="00E74729"/>
    <w:rsid w:val="00E74D28"/>
    <w:rsid w:val="00E75174"/>
    <w:rsid w:val="00E75B78"/>
    <w:rsid w:val="00E75EBA"/>
    <w:rsid w:val="00E75F57"/>
    <w:rsid w:val="00E76113"/>
    <w:rsid w:val="00E761A1"/>
    <w:rsid w:val="00E763B4"/>
    <w:rsid w:val="00E768CA"/>
    <w:rsid w:val="00E769E4"/>
    <w:rsid w:val="00E770DB"/>
    <w:rsid w:val="00E77702"/>
    <w:rsid w:val="00E777A6"/>
    <w:rsid w:val="00E77848"/>
    <w:rsid w:val="00E80514"/>
    <w:rsid w:val="00E80E5B"/>
    <w:rsid w:val="00E80F82"/>
    <w:rsid w:val="00E816C5"/>
    <w:rsid w:val="00E81990"/>
    <w:rsid w:val="00E81CD4"/>
    <w:rsid w:val="00E81CE0"/>
    <w:rsid w:val="00E81E7C"/>
    <w:rsid w:val="00E8224D"/>
    <w:rsid w:val="00E8251B"/>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950"/>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63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C70"/>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211"/>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C7A"/>
    <w:rsid w:val="00EC6E41"/>
    <w:rsid w:val="00EC7534"/>
    <w:rsid w:val="00EC770F"/>
    <w:rsid w:val="00EC7DB6"/>
    <w:rsid w:val="00ED00E0"/>
    <w:rsid w:val="00ED01CD"/>
    <w:rsid w:val="00ED0241"/>
    <w:rsid w:val="00ED05A5"/>
    <w:rsid w:val="00ED0839"/>
    <w:rsid w:val="00ED0B85"/>
    <w:rsid w:val="00ED1363"/>
    <w:rsid w:val="00ED13D5"/>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0877"/>
    <w:rsid w:val="00EE13D4"/>
    <w:rsid w:val="00EE16FA"/>
    <w:rsid w:val="00EE1A9B"/>
    <w:rsid w:val="00EE1EA7"/>
    <w:rsid w:val="00EE225F"/>
    <w:rsid w:val="00EE234A"/>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8F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33E"/>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10"/>
    <w:rsid w:val="00F12A51"/>
    <w:rsid w:val="00F12C2C"/>
    <w:rsid w:val="00F133A1"/>
    <w:rsid w:val="00F13ECD"/>
    <w:rsid w:val="00F14298"/>
    <w:rsid w:val="00F14328"/>
    <w:rsid w:val="00F1555F"/>
    <w:rsid w:val="00F155CE"/>
    <w:rsid w:val="00F156C0"/>
    <w:rsid w:val="00F159C8"/>
    <w:rsid w:val="00F15F33"/>
    <w:rsid w:val="00F16427"/>
    <w:rsid w:val="00F17166"/>
    <w:rsid w:val="00F1736D"/>
    <w:rsid w:val="00F17859"/>
    <w:rsid w:val="00F17D23"/>
    <w:rsid w:val="00F17EAE"/>
    <w:rsid w:val="00F17F4D"/>
    <w:rsid w:val="00F2006A"/>
    <w:rsid w:val="00F202C0"/>
    <w:rsid w:val="00F21020"/>
    <w:rsid w:val="00F218D4"/>
    <w:rsid w:val="00F2241D"/>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48F"/>
    <w:rsid w:val="00F265BD"/>
    <w:rsid w:val="00F26A91"/>
    <w:rsid w:val="00F26B80"/>
    <w:rsid w:val="00F273DC"/>
    <w:rsid w:val="00F27C34"/>
    <w:rsid w:val="00F27E46"/>
    <w:rsid w:val="00F301C2"/>
    <w:rsid w:val="00F302E1"/>
    <w:rsid w:val="00F30346"/>
    <w:rsid w:val="00F30A46"/>
    <w:rsid w:val="00F30D6F"/>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EDE"/>
    <w:rsid w:val="00F37F23"/>
    <w:rsid w:val="00F400B5"/>
    <w:rsid w:val="00F405A4"/>
    <w:rsid w:val="00F40679"/>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4F"/>
    <w:rsid w:val="00F45C72"/>
    <w:rsid w:val="00F45E97"/>
    <w:rsid w:val="00F46C25"/>
    <w:rsid w:val="00F47498"/>
    <w:rsid w:val="00F4753F"/>
    <w:rsid w:val="00F503D2"/>
    <w:rsid w:val="00F50E75"/>
    <w:rsid w:val="00F512B2"/>
    <w:rsid w:val="00F51DBD"/>
    <w:rsid w:val="00F522D4"/>
    <w:rsid w:val="00F524E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01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C36"/>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AB4"/>
    <w:rsid w:val="00F94CC3"/>
    <w:rsid w:val="00F94E93"/>
    <w:rsid w:val="00F94EF9"/>
    <w:rsid w:val="00F950B5"/>
    <w:rsid w:val="00F9513F"/>
    <w:rsid w:val="00F95247"/>
    <w:rsid w:val="00F952D1"/>
    <w:rsid w:val="00F96249"/>
    <w:rsid w:val="00F96296"/>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110"/>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48E"/>
    <w:rsid w:val="00FB2537"/>
    <w:rsid w:val="00FB2AB1"/>
    <w:rsid w:val="00FB2EFC"/>
    <w:rsid w:val="00FB33DC"/>
    <w:rsid w:val="00FB4313"/>
    <w:rsid w:val="00FB4338"/>
    <w:rsid w:val="00FB472D"/>
    <w:rsid w:val="00FB477E"/>
    <w:rsid w:val="00FB4C32"/>
    <w:rsid w:val="00FB4C9C"/>
    <w:rsid w:val="00FB5BAE"/>
    <w:rsid w:val="00FB5E71"/>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5"/>
    <w:rsid w:val="00FC2596"/>
    <w:rsid w:val="00FC2849"/>
    <w:rsid w:val="00FC2E1E"/>
    <w:rsid w:val="00FC3C6D"/>
    <w:rsid w:val="00FC4572"/>
    <w:rsid w:val="00FC4729"/>
    <w:rsid w:val="00FC4A56"/>
    <w:rsid w:val="00FC4A8C"/>
    <w:rsid w:val="00FC4AD5"/>
    <w:rsid w:val="00FC53DB"/>
    <w:rsid w:val="00FC5898"/>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4D74"/>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EFC"/>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4662E87A"/>
  <w15:docId w15:val="{8A581917-9749-4BFE-A39B-30C677496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64749210">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875285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619E4-FBE5-4A38-AB75-0D98FDECE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3.xml><?xml version="1.0" encoding="utf-8"?>
<ds:datastoreItem xmlns:ds="http://schemas.openxmlformats.org/officeDocument/2006/customXml" ds:itemID="{7589E266-E412-4254-9187-13CF99609253}">
  <ds:schemaRefs>
    <ds:schemaRef ds:uri="http://www.w3.org/XML/1998/namespace"/>
    <ds:schemaRef ds:uri="http://purl.org/dc/terms/"/>
    <ds:schemaRef ds:uri="http://purl.org/dc/dcmitype/"/>
    <ds:schemaRef ds:uri="98194d48-cc26-4b7e-909f-baa95c83abfa"/>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1c248485-b98a-4513-a581-ff7cb1688d78"/>
  </ds:schemaRefs>
</ds:datastoreItem>
</file>

<file path=customXml/itemProps4.xml><?xml version="1.0" encoding="utf-8"?>
<ds:datastoreItem xmlns:ds="http://schemas.openxmlformats.org/officeDocument/2006/customXml" ds:itemID="{74299D7C-F9AA-4E70-A9EC-B96F6334D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4</Pages>
  <Words>1153</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vivo</cp:lastModifiedBy>
  <cp:revision>300</cp:revision>
  <cp:lastPrinted>2015-07-25T10:06:00Z</cp:lastPrinted>
  <dcterms:created xsi:type="dcterms:W3CDTF">2025-09-20T02:51:00Z</dcterms:created>
  <dcterms:modified xsi:type="dcterms:W3CDTF">2025-10-03T04:52:00Z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0x01010057CC4845EE989D469C4AF99498678D58</vt:lpwstr>
  </property>
</Properties>
</file>